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099" w:rsidRDefault="00F51099" w:rsidP="00F51099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544CE">
        <w:rPr>
          <w:rFonts w:ascii="Times New Roman" w:hAnsi="Times New Roman"/>
          <w:b/>
          <w:color w:val="000000"/>
          <w:sz w:val="24"/>
          <w:szCs w:val="24"/>
        </w:rPr>
        <w:t>ИНФОРМАЦИОННОЕ СООБЩЕНИЕ</w:t>
      </w:r>
    </w:p>
    <w:p w:rsidR="00691BF1" w:rsidRDefault="00691BF1" w:rsidP="00F51099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D73F1" w:rsidRDefault="00D16105" w:rsidP="002A7EF4">
      <w:pPr>
        <w:pStyle w:val="a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35,20</w:t>
      </w:r>
      <w:r w:rsidR="000D73F1">
        <w:rPr>
          <w:rFonts w:ascii="Times New Roman" w:hAnsi="Times New Roman"/>
          <w:b/>
          <w:color w:val="000000"/>
          <w:sz w:val="28"/>
          <w:szCs w:val="28"/>
        </w:rPr>
        <w:t xml:space="preserve"> млн </w:t>
      </w:r>
      <w:r w:rsidR="000D73F1" w:rsidRPr="000D73F1">
        <w:rPr>
          <w:rFonts w:ascii="Times New Roman" w:hAnsi="Times New Roman"/>
          <w:b/>
          <w:color w:val="000000"/>
          <w:sz w:val="28"/>
          <w:szCs w:val="28"/>
        </w:rPr>
        <w:t xml:space="preserve">долларов США использовано </w:t>
      </w:r>
      <w:r w:rsidR="000D73F1">
        <w:rPr>
          <w:rFonts w:ascii="Times New Roman" w:hAnsi="Times New Roman"/>
          <w:b/>
          <w:color w:val="000000"/>
          <w:sz w:val="28"/>
          <w:szCs w:val="28"/>
        </w:rPr>
        <w:t xml:space="preserve">юными </w:t>
      </w:r>
      <w:proofErr w:type="spellStart"/>
      <w:r w:rsidR="000D73F1">
        <w:rPr>
          <w:rFonts w:ascii="Times New Roman" w:hAnsi="Times New Roman"/>
          <w:b/>
          <w:color w:val="000000"/>
          <w:sz w:val="28"/>
          <w:szCs w:val="28"/>
        </w:rPr>
        <w:t>казахстанцами</w:t>
      </w:r>
      <w:proofErr w:type="spellEnd"/>
      <w:r w:rsidR="000D73F1" w:rsidRPr="000D73F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на жилье и образование</w:t>
      </w:r>
    </w:p>
    <w:p w:rsidR="00832C05" w:rsidRDefault="00832C05" w:rsidP="002A7EF4">
      <w:pPr>
        <w:pStyle w:val="a5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A608B" w:rsidRPr="00EA608B" w:rsidRDefault="00EA608B" w:rsidP="001650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244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752244">
        <w:rPr>
          <w:rFonts w:ascii="Times New Roman" w:eastAsia="Times New Roman" w:hAnsi="Times New Roman"/>
          <w:bCs/>
          <w:sz w:val="28"/>
          <w:szCs w:val="28"/>
          <w:lang w:eastAsia="ru-RU"/>
        </w:rPr>
        <w:t>1 февраля 2024 года</w:t>
      </w:r>
      <w:r w:rsidRPr="00752244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Pr="007522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 </w:t>
      </w:r>
      <w:r w:rsidR="00476247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февраля</w:t>
      </w:r>
      <w:r w:rsidRPr="007522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75000" w:rsidRPr="00752244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375000" w:rsidRPr="00510407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375000" w:rsidRPr="007522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52244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  <w:r w:rsidRPr="00EA608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исполнено (переведено уполномоченным операторам для зачисления на банковские счета заявителей) </w:t>
      </w:r>
      <w:r w:rsidR="004762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223 785</w:t>
      </w:r>
      <w:r w:rsidRPr="00EA60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заявлений</w:t>
      </w:r>
      <w:r w:rsidRPr="00EA608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общую сумму </w:t>
      </w:r>
      <w:r w:rsidR="00476247" w:rsidRPr="00476247">
        <w:rPr>
          <w:rFonts w:ascii="Times New Roman" w:eastAsia="Times New Roman" w:hAnsi="Times New Roman"/>
          <w:b/>
          <w:sz w:val="28"/>
          <w:szCs w:val="28"/>
          <w:lang w:eastAsia="ru-RU"/>
        </w:rPr>
        <w:t>35,20</w:t>
      </w:r>
      <w:r w:rsidRPr="00EA60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млн долларов США</w:t>
      </w:r>
      <w:r w:rsidRPr="00EA60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608B" w:rsidRPr="00EA608B" w:rsidRDefault="00EA608B" w:rsidP="001650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608B">
        <w:rPr>
          <w:rFonts w:ascii="Times New Roman" w:eastAsia="Times New Roman" w:hAnsi="Times New Roman"/>
          <w:sz w:val="28"/>
          <w:szCs w:val="28"/>
          <w:lang w:eastAsia="ru-RU"/>
        </w:rPr>
        <w:t>Из них:</w:t>
      </w:r>
    </w:p>
    <w:p w:rsidR="00EA608B" w:rsidRPr="00EA608B" w:rsidRDefault="00EA608B" w:rsidP="0016503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608B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</w:t>
      </w:r>
      <w:r w:rsidRPr="00EA60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улучшения жилищных условий</w:t>
      </w:r>
      <w:r w:rsidRPr="00EA608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исполнено </w:t>
      </w:r>
      <w:r w:rsidR="004762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139 759</w:t>
      </w:r>
      <w:r w:rsidRPr="00EA60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заявлений</w:t>
      </w:r>
      <w:r w:rsidRPr="00EA608B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</w:t>
      </w:r>
      <w:r w:rsidR="00476247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 w:rsidR="00476247" w:rsidRPr="00476247">
        <w:rPr>
          <w:rFonts w:ascii="Times New Roman" w:eastAsia="Times New Roman" w:hAnsi="Times New Roman"/>
          <w:b/>
          <w:sz w:val="28"/>
          <w:szCs w:val="28"/>
          <w:lang w:eastAsia="ru-RU"/>
        </w:rPr>
        <w:t>22,09</w:t>
      </w:r>
      <w:r w:rsidR="004762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A60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млн долларов США</w:t>
      </w:r>
      <w:r w:rsidRPr="00EA608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A608B" w:rsidRPr="00EA608B" w:rsidRDefault="00EA608B" w:rsidP="0016503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608B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EA60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оплаты образования</w:t>
      </w:r>
      <w:r w:rsidRPr="00EA60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624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A60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62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84 026</w:t>
      </w:r>
      <w:r w:rsidRPr="00EA60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заявлений</w:t>
      </w:r>
      <w:r w:rsidRPr="00EA608B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</w:t>
      </w:r>
      <w:r w:rsidR="004762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13,11</w:t>
      </w:r>
      <w:r w:rsidRPr="00EA60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млн долларов США</w:t>
      </w:r>
      <w:r w:rsidRPr="00EA60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608B" w:rsidRPr="00EA608B" w:rsidRDefault="00EA608B" w:rsidP="0016503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608B">
        <w:rPr>
          <w:rFonts w:ascii="Times New Roman" w:eastAsia="Times New Roman" w:hAnsi="Times New Roman"/>
          <w:sz w:val="28"/>
          <w:szCs w:val="28"/>
          <w:lang w:eastAsia="ru-RU"/>
        </w:rPr>
        <w:t xml:space="preserve">Напомним, что получатель </w:t>
      </w:r>
      <w:r w:rsidRPr="00EA608B">
        <w:rPr>
          <w:rFonts w:ascii="Times New Roman" w:eastAsia="Times New Roman" w:hAnsi="Times New Roman"/>
          <w:bCs/>
          <w:sz w:val="28"/>
          <w:szCs w:val="28"/>
          <w:lang w:eastAsia="ru-RU"/>
        </w:rPr>
        <w:t>целевых накоплений (ЦН)</w:t>
      </w:r>
      <w:r w:rsidRPr="00EA608B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использовать всю сумму или её часть. </w:t>
      </w:r>
      <w:r w:rsidRPr="00EA608B">
        <w:rPr>
          <w:rFonts w:ascii="Times New Roman" w:eastAsia="Times New Roman" w:hAnsi="Times New Roman"/>
          <w:bCs/>
          <w:sz w:val="28"/>
          <w:szCs w:val="28"/>
          <w:lang w:eastAsia="ru-RU"/>
        </w:rPr>
        <w:t>Неиспользованный остаток</w:t>
      </w:r>
      <w:r w:rsidRPr="00EA608B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 остаётся на </w:t>
      </w:r>
      <w:r w:rsidRPr="00EA608B">
        <w:rPr>
          <w:rFonts w:ascii="Times New Roman" w:eastAsia="Times New Roman" w:hAnsi="Times New Roman"/>
          <w:bCs/>
          <w:sz w:val="28"/>
          <w:szCs w:val="28"/>
          <w:lang w:eastAsia="ru-RU"/>
        </w:rPr>
        <w:t>целевом накопительном счёте (ЦНС)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A608B" w:rsidRDefault="00EA608B" w:rsidP="00EA60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0D1" w:rsidRDefault="00476247" w:rsidP="00EA60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Наиболее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популярными </w:t>
      </w:r>
      <w:proofErr w:type="spellStart"/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>субцелями</w:t>
      </w:r>
      <w:proofErr w:type="spellEnd"/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использования средств </w:t>
      </w:r>
      <w:r w:rsidR="003F70D1" w:rsidRPr="006D63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улучшение </w:t>
      </w:r>
      <w:r w:rsidR="00C71017" w:rsidRPr="009A1ED3">
        <w:rPr>
          <w:rFonts w:ascii="Times New Roman" w:eastAsia="Times New Roman" w:hAnsi="Times New Roman"/>
          <w:b/>
          <w:sz w:val="28"/>
          <w:szCs w:val="28"/>
          <w:lang w:eastAsia="ru-RU"/>
        </w:rPr>
        <w:t>жилищных условий</w:t>
      </w:r>
      <w:r w:rsidR="00C710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стали: пополнение вклада в жилищные строительные сбережения для дальнейшего накопления (исполнено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136 490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</w:t>
      </w:r>
      <w:r w:rsidR="000A1D2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21,61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 xml:space="preserve"> млн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доллар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США), </w:t>
      </w:r>
      <w:r w:rsidR="00DC6323" w:rsidRPr="00F86093">
        <w:rPr>
          <w:rFonts w:ascii="Times New Roman" w:eastAsia="Times New Roman" w:hAnsi="Times New Roman"/>
          <w:sz w:val="28"/>
          <w:szCs w:val="28"/>
          <w:lang w:eastAsia="ru-RU"/>
        </w:rPr>
        <w:t>внесение первоначального взноса для получения ипотечного жилищного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займа на приобретение жилища – 1 108</w:t>
      </w:r>
      <w:r w:rsidR="00DC6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6323" w:rsidRPr="00F86093">
        <w:rPr>
          <w:rFonts w:ascii="Times New Roman" w:eastAsia="Times New Roman" w:hAnsi="Times New Roman"/>
          <w:sz w:val="28"/>
          <w:szCs w:val="28"/>
          <w:lang w:eastAsia="ru-RU"/>
        </w:rPr>
        <w:t>заявлени</w:t>
      </w:r>
      <w:r w:rsidR="006B74F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DC6323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</w:t>
      </w:r>
      <w:r w:rsidR="00AA43BD">
        <w:rPr>
          <w:rFonts w:ascii="Times New Roman" w:eastAsia="Times New Roman" w:hAnsi="Times New Roman"/>
          <w:sz w:val="28"/>
          <w:szCs w:val="28"/>
          <w:lang w:eastAsia="ru-RU"/>
        </w:rPr>
        <w:t>164,71</w:t>
      </w:r>
      <w:r w:rsidR="00DC632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r w:rsidR="00DC6323" w:rsidRPr="00F86093">
        <w:rPr>
          <w:rFonts w:ascii="Times New Roman" w:eastAsia="Times New Roman" w:hAnsi="Times New Roman"/>
          <w:sz w:val="28"/>
          <w:szCs w:val="28"/>
          <w:lang w:eastAsia="ru-RU"/>
        </w:rPr>
        <w:t>долларов США</w:t>
      </w:r>
      <w:r w:rsidR="00DC632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приобретение жилища в собственность по гражданско-правовым сделкам (окончательный расчет) – </w:t>
      </w:r>
      <w:r w:rsidR="00AA43BD">
        <w:rPr>
          <w:rFonts w:ascii="Times New Roman" w:eastAsia="Times New Roman" w:hAnsi="Times New Roman"/>
          <w:sz w:val="28"/>
          <w:szCs w:val="28"/>
          <w:lang w:eastAsia="ru-RU"/>
        </w:rPr>
        <w:t>819</w:t>
      </w:r>
      <w:r w:rsidR="005C0A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>заявлени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сумму </w:t>
      </w:r>
      <w:r w:rsidR="00AA43BD">
        <w:rPr>
          <w:rFonts w:ascii="Times New Roman" w:eastAsia="Times New Roman" w:hAnsi="Times New Roman"/>
          <w:sz w:val="28"/>
          <w:szCs w:val="28"/>
          <w:lang w:eastAsia="ru-RU"/>
        </w:rPr>
        <w:t>119,36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</w:t>
      </w:r>
      <w:r w:rsidR="00DC6323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долларов США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A608B" w:rsidRDefault="00EA608B" w:rsidP="00EA60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0D1" w:rsidRDefault="004F41DC" w:rsidP="003F70D1">
      <w:pPr>
        <w:spacing w:after="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Самыми</w:t>
      </w:r>
      <w:r w:rsidR="005C0A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>популярны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>субцел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proofErr w:type="spellEnd"/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</w:t>
      </w:r>
      <w:r w:rsidR="003F70D1" w:rsidRPr="006D63D6">
        <w:rPr>
          <w:rFonts w:ascii="Times New Roman" w:eastAsia="Times New Roman" w:hAnsi="Times New Roman"/>
          <w:b/>
          <w:sz w:val="28"/>
          <w:szCs w:val="28"/>
          <w:lang w:eastAsia="ru-RU"/>
        </w:rPr>
        <w:t>оплаты образования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 xml:space="preserve">стали: 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>оплат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услуг организаций образования, расположенных на территории Республики Казахстан, долями (за каждый академический период или учебный год) или в полном объеме единовременно (за весь срок обучения) 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исполнено </w:t>
      </w:r>
      <w:r w:rsidR="00307656">
        <w:rPr>
          <w:rFonts w:ascii="Times New Roman" w:eastAsia="Times New Roman" w:hAnsi="Times New Roman"/>
          <w:sz w:val="28"/>
          <w:szCs w:val="28"/>
          <w:lang w:eastAsia="ru-RU"/>
        </w:rPr>
        <w:t>76 643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</w:t>
      </w:r>
      <w:r w:rsidR="0030765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</w:t>
      </w:r>
      <w:r w:rsidR="00B859D3">
        <w:rPr>
          <w:rFonts w:ascii="Times New Roman" w:eastAsia="Times New Roman" w:hAnsi="Times New Roman"/>
          <w:sz w:val="28"/>
          <w:szCs w:val="28"/>
          <w:lang w:eastAsia="ru-RU"/>
        </w:rPr>
        <w:t xml:space="preserve">около </w:t>
      </w:r>
      <w:r w:rsidR="00307656">
        <w:rPr>
          <w:rFonts w:ascii="Times New Roman" w:eastAsia="Times New Roman" w:hAnsi="Times New Roman"/>
          <w:sz w:val="28"/>
          <w:szCs w:val="28"/>
          <w:lang w:eastAsia="ru-RU"/>
        </w:rPr>
        <w:t>12,15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0AF4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>доллар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США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>пополнение образовательного накопительного вклада по договору об образовательном накопительном вкладе</w:t>
      </w:r>
      <w:r w:rsidR="00307656">
        <w:rPr>
          <w:rFonts w:ascii="Times New Roman" w:eastAsia="Times New Roman" w:hAnsi="Times New Roman"/>
          <w:sz w:val="28"/>
          <w:szCs w:val="28"/>
          <w:lang w:eastAsia="ru-RU"/>
        </w:rPr>
        <w:t xml:space="preserve"> (исполнено 5 134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</w:t>
      </w:r>
      <w:r w:rsidR="0030765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</w:t>
      </w:r>
      <w:r w:rsidR="00307656">
        <w:rPr>
          <w:rFonts w:ascii="Times New Roman" w:eastAsia="Times New Roman" w:hAnsi="Times New Roman"/>
          <w:sz w:val="28"/>
          <w:szCs w:val="28"/>
          <w:lang w:eastAsia="ru-RU"/>
        </w:rPr>
        <w:t>более</w:t>
      </w:r>
      <w:r w:rsidR="00B859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7656">
        <w:rPr>
          <w:rFonts w:ascii="Times New Roman" w:eastAsia="Times New Roman" w:hAnsi="Times New Roman"/>
          <w:sz w:val="28"/>
          <w:szCs w:val="28"/>
          <w:lang w:eastAsia="ru-RU"/>
        </w:rPr>
        <w:t>645,10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 xml:space="preserve"> тыс. 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>доллар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США), оплата образовательных услуг зарубежных организаций образования долями (за каждый академический период или учебный год) или в полном объеме единовременно (за весь срок обучения) (исполнено </w:t>
      </w:r>
      <w:r w:rsidR="000A1D2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A3B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7656">
        <w:rPr>
          <w:rFonts w:ascii="Times New Roman" w:eastAsia="Times New Roman" w:hAnsi="Times New Roman"/>
          <w:sz w:val="28"/>
          <w:szCs w:val="28"/>
          <w:lang w:eastAsia="ru-RU"/>
        </w:rPr>
        <w:t>827</w:t>
      </w:r>
      <w:r w:rsidR="000A1D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>заявлени</w:t>
      </w:r>
      <w:r w:rsidR="000A1D2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сумму </w:t>
      </w:r>
      <w:r w:rsidR="00307656">
        <w:rPr>
          <w:rFonts w:ascii="Times New Roman" w:eastAsia="Times New Roman" w:hAnsi="Times New Roman"/>
          <w:sz w:val="28"/>
          <w:szCs w:val="28"/>
          <w:lang w:eastAsia="ru-RU"/>
        </w:rPr>
        <w:t>252,49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 xml:space="preserve">тыс. </w:t>
      </w:r>
      <w:r w:rsidR="003F70D1" w:rsidRPr="00F86093">
        <w:rPr>
          <w:rFonts w:ascii="Times New Roman" w:eastAsia="Times New Roman" w:hAnsi="Times New Roman"/>
          <w:sz w:val="28"/>
          <w:szCs w:val="28"/>
          <w:lang w:eastAsia="ru-RU"/>
        </w:rPr>
        <w:t>долларов США).</w:t>
      </w:r>
      <w:r w:rsidR="003F70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70D1" w:rsidRPr="00E80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F70D1" w:rsidRDefault="003F70D1" w:rsidP="003F70D1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С </w:t>
      </w:r>
      <w:hyperlink r:id="rId7" w:history="1">
        <w:r w:rsidRPr="00213C0C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подробной информацией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Pr="00BB144D">
        <w:rPr>
          <w:rFonts w:ascii="Times New Roman" w:eastAsia="Times New Roman" w:hAnsi="Times New Roman"/>
          <w:sz w:val="28"/>
          <w:szCs w:val="28"/>
          <w:lang w:eastAsia="ru-RU"/>
        </w:rPr>
        <w:t>выплат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BB14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7656">
        <w:rPr>
          <w:rFonts w:ascii="Times New Roman" w:eastAsia="Times New Roman" w:hAnsi="Times New Roman"/>
          <w:sz w:val="28"/>
          <w:szCs w:val="28"/>
          <w:lang w:eastAsia="ru-RU"/>
        </w:rPr>
        <w:t>ЦН</w:t>
      </w:r>
      <w:r w:rsidRPr="00BB144D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улучшения жилищных условий и (или) оплаты образования в разрезе уполномоченных операторов и регионов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ознакомиться на сайте </w:t>
      </w:r>
      <w:r w:rsidRPr="00213C0C">
        <w:rPr>
          <w:rFonts w:ascii="Times New Roman" w:eastAsia="Times New Roman" w:hAnsi="Times New Roman"/>
          <w:sz w:val="28"/>
          <w:szCs w:val="28"/>
          <w:lang w:eastAsia="ru-RU"/>
        </w:rPr>
        <w:t>enpf.kz.</w:t>
      </w:r>
    </w:p>
    <w:p w:rsidR="003F70D1" w:rsidRDefault="003F70D1" w:rsidP="003F70D1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656" w:rsidRDefault="00307656" w:rsidP="003076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Напомним, что п</w:t>
      </w:r>
      <w:r w:rsidRPr="00307656">
        <w:rPr>
          <w:rFonts w:ascii="Times New Roman" w:eastAsia="Times New Roman" w:hAnsi="Times New Roman"/>
          <w:sz w:val="28"/>
          <w:szCs w:val="28"/>
          <w:lang w:eastAsia="ru-RU"/>
        </w:rPr>
        <w:t xml:space="preserve">о итогам 2025 года казахстанским детям произведено очередное начисление в размере </w:t>
      </w:r>
      <w:r w:rsidRPr="00307656">
        <w:rPr>
          <w:rFonts w:ascii="Times New Roman" w:eastAsia="Times New Roman" w:hAnsi="Times New Roman"/>
          <w:b/>
          <w:sz w:val="28"/>
          <w:szCs w:val="28"/>
          <w:lang w:eastAsia="ru-RU"/>
        </w:rPr>
        <w:t>130,71 долларов США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одного ребенка, 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2024 год – по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129,38 долларов США</w:t>
      </w:r>
      <w:r w:rsidR="009D0188">
        <w:rPr>
          <w:rFonts w:ascii="Times New Roman" w:hAnsi="Times New Roman"/>
          <w:color w:val="000000"/>
          <w:sz w:val="28"/>
          <w:szCs w:val="28"/>
          <w:lang w:eastAsia="ru-RU"/>
        </w:rPr>
        <w:t>, 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2023 год </w:t>
      </w:r>
      <w:r w:rsidR="009D01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по 100,52 долларов США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307656" w:rsidRDefault="009D0188" w:rsidP="00DC63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307656" w:rsidRPr="00307656">
        <w:rPr>
          <w:rFonts w:ascii="Times New Roman" w:eastAsia="Times New Roman" w:hAnsi="Times New Roman"/>
          <w:sz w:val="28"/>
          <w:szCs w:val="28"/>
          <w:lang w:eastAsia="ru-RU"/>
        </w:rPr>
        <w:t xml:space="preserve">етям до 18 лет ежегодно суммы из </w:t>
      </w:r>
      <w:proofErr w:type="spellStart"/>
      <w:r w:rsidR="00307656" w:rsidRPr="00307656">
        <w:rPr>
          <w:rFonts w:ascii="Times New Roman" w:eastAsia="Times New Roman" w:hAnsi="Times New Roman"/>
          <w:sz w:val="28"/>
          <w:szCs w:val="28"/>
          <w:lang w:eastAsia="ru-RU"/>
        </w:rPr>
        <w:t>Нацфонда</w:t>
      </w:r>
      <w:proofErr w:type="spellEnd"/>
      <w:r w:rsidR="00307656" w:rsidRPr="00307656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начисляются в виде целевых требований, учитываемых на их счетах, открытых в ЕНПФ. При этом, согласно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законодательству, начисленные юным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казахстанцам</w:t>
      </w:r>
      <w:proofErr w:type="spellEnd"/>
      <w:r w:rsidR="00307656" w:rsidRPr="00307656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суммы остаются в составе активов </w:t>
      </w:r>
      <w:proofErr w:type="spellStart"/>
      <w:r w:rsidR="00307656" w:rsidRPr="00307656">
        <w:rPr>
          <w:rFonts w:ascii="Times New Roman" w:eastAsia="Times New Roman" w:hAnsi="Times New Roman"/>
          <w:sz w:val="28"/>
          <w:szCs w:val="28"/>
          <w:lang w:eastAsia="ru-RU"/>
        </w:rPr>
        <w:t>Нацфонда</w:t>
      </w:r>
      <w:proofErr w:type="spellEnd"/>
      <w:r w:rsidR="00307656" w:rsidRPr="00307656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продолжают инвестироваться. Благодаря </w:t>
      </w:r>
      <w:r w:rsidR="00307656">
        <w:rPr>
          <w:rFonts w:ascii="Times New Roman" w:eastAsia="Times New Roman" w:hAnsi="Times New Roman"/>
          <w:sz w:val="28"/>
          <w:szCs w:val="28"/>
          <w:lang w:eastAsia="ru-RU"/>
        </w:rPr>
        <w:t>дальнейшему</w:t>
      </w:r>
      <w:r w:rsidR="00307656" w:rsidRPr="00307656">
        <w:rPr>
          <w:rFonts w:ascii="Times New Roman" w:eastAsia="Times New Roman" w:hAnsi="Times New Roman"/>
          <w:sz w:val="28"/>
          <w:szCs w:val="28"/>
          <w:lang w:eastAsia="ru-RU"/>
        </w:rPr>
        <w:t xml:space="preserve"> инвестировани</w:t>
      </w:r>
      <w:r w:rsidR="00307656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307656" w:rsidRPr="00307656">
        <w:rPr>
          <w:rFonts w:ascii="Times New Roman" w:eastAsia="Times New Roman" w:hAnsi="Times New Roman"/>
          <w:sz w:val="28"/>
          <w:szCs w:val="28"/>
          <w:lang w:eastAsia="ru-RU"/>
        </w:rPr>
        <w:t xml:space="preserve"> ежегодно сумма целевых требований каждого ребенка </w:t>
      </w:r>
      <w:r w:rsidR="00307656" w:rsidRPr="009D0188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дополнительно прирастает за счет полученного инвестиционного дохода</w:t>
      </w:r>
      <w:r w:rsidR="00307656" w:rsidRPr="0030765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07656" w:rsidRDefault="00307656" w:rsidP="0030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совокупная сумма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всех накопленных целевых требований (включая ежегодно дополнительно начисляемый инвестиционный доход) у ребенка, который участвует в программе:</w:t>
      </w:r>
    </w:p>
    <w:p w:rsidR="00307656" w:rsidRDefault="00307656" w:rsidP="0030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третий год, составил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370 долларов 56 центов;</w:t>
      </w:r>
    </w:p>
    <w:p w:rsidR="00307656" w:rsidRDefault="00307656" w:rsidP="0030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второй год, составил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263 доллара 93 цента;</w:t>
      </w:r>
    </w:p>
    <w:p w:rsidR="00307656" w:rsidRDefault="00307656" w:rsidP="0030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год, составил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130 долларов 71 цент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76D4" w:rsidRDefault="001276D4" w:rsidP="003076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6D4" w:rsidRDefault="001276D4" w:rsidP="001276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6D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Совершеннолетние граждане должны самостоятельно получать информацию о своих ЦН посредством их личного кабинета на </w:t>
      </w:r>
      <w:proofErr w:type="spellStart"/>
      <w:r w:rsidRPr="001276D4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интернет-ресурсах</w:t>
      </w:r>
      <w:proofErr w:type="spellEnd"/>
      <w:r w:rsidRPr="001276D4">
        <w:rPr>
          <w:rFonts w:ascii="Times New Roman" w:eastAsia="Times New Roman" w:hAnsi="Times New Roman"/>
          <w:sz w:val="28"/>
          <w:szCs w:val="28"/>
          <w:lang w:eastAsia="ru-RU"/>
        </w:rPr>
        <w:t xml:space="preserve"> ЕНПФ либо электронного правительства, чтобы затем обратиться к уполномоченному оператору для открытия банковского счета в долларах США и подачи онлайн-заявления на выплату ЦН для улучшения жилищных условий и (или) оплаты образования.</w:t>
      </w:r>
    </w:p>
    <w:p w:rsidR="001276D4" w:rsidRDefault="001276D4" w:rsidP="001276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6D4" w:rsidRPr="001276D4" w:rsidRDefault="001276D4" w:rsidP="001276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6D4">
        <w:rPr>
          <w:rFonts w:ascii="Times New Roman" w:eastAsia="Times New Roman" w:hAnsi="Times New Roman"/>
          <w:sz w:val="28"/>
          <w:szCs w:val="28"/>
          <w:lang w:eastAsia="ru-RU"/>
        </w:rPr>
        <w:t>На сегодняшний день уполномоченными операторами являются:</w:t>
      </w:r>
    </w:p>
    <w:p w:rsidR="001276D4" w:rsidRPr="001276D4" w:rsidRDefault="001276D4" w:rsidP="001276D4">
      <w:pPr>
        <w:pStyle w:val="af3"/>
        <w:numPr>
          <w:ilvl w:val="0"/>
          <w:numId w:val="1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6D4">
        <w:rPr>
          <w:rFonts w:ascii="Times New Roman" w:eastAsia="Times New Roman" w:hAnsi="Times New Roman"/>
          <w:sz w:val="28"/>
          <w:szCs w:val="28"/>
          <w:lang w:eastAsia="ru-RU"/>
        </w:rPr>
        <w:t>АО «</w:t>
      </w:r>
      <w:proofErr w:type="spellStart"/>
      <w:r w:rsidRPr="001276D4">
        <w:rPr>
          <w:rFonts w:ascii="Times New Roman" w:eastAsia="Times New Roman" w:hAnsi="Times New Roman"/>
          <w:sz w:val="28"/>
          <w:szCs w:val="28"/>
          <w:lang w:eastAsia="ru-RU"/>
        </w:rPr>
        <w:t>Отбасы</w:t>
      </w:r>
      <w:proofErr w:type="spellEnd"/>
      <w:r w:rsidRPr="001276D4">
        <w:rPr>
          <w:rFonts w:ascii="Times New Roman" w:eastAsia="Times New Roman" w:hAnsi="Times New Roman"/>
          <w:sz w:val="28"/>
          <w:szCs w:val="28"/>
          <w:lang w:eastAsia="ru-RU"/>
        </w:rPr>
        <w:t xml:space="preserve"> банк» (по жилью и образованию),</w:t>
      </w:r>
    </w:p>
    <w:p w:rsidR="001276D4" w:rsidRPr="001276D4" w:rsidRDefault="001276D4" w:rsidP="001276D4">
      <w:pPr>
        <w:pStyle w:val="af3"/>
        <w:numPr>
          <w:ilvl w:val="0"/>
          <w:numId w:val="1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6D4">
        <w:rPr>
          <w:rFonts w:ascii="Times New Roman" w:eastAsia="Times New Roman" w:hAnsi="Times New Roman"/>
          <w:sz w:val="28"/>
          <w:szCs w:val="28"/>
          <w:lang w:eastAsia="ru-RU"/>
        </w:rPr>
        <w:t>АО «Народный банк» (по образованию),</w:t>
      </w:r>
    </w:p>
    <w:p w:rsidR="001276D4" w:rsidRPr="001276D4" w:rsidRDefault="001276D4" w:rsidP="001276D4">
      <w:pPr>
        <w:pStyle w:val="af3"/>
        <w:numPr>
          <w:ilvl w:val="0"/>
          <w:numId w:val="15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76D4">
        <w:rPr>
          <w:rFonts w:ascii="Times New Roman" w:eastAsia="Times New Roman" w:hAnsi="Times New Roman"/>
          <w:sz w:val="28"/>
          <w:szCs w:val="28"/>
          <w:lang w:eastAsia="ru-RU"/>
        </w:rPr>
        <w:t xml:space="preserve">АО «Банк </w:t>
      </w:r>
      <w:proofErr w:type="spellStart"/>
      <w:r w:rsidRPr="001276D4">
        <w:rPr>
          <w:rFonts w:ascii="Times New Roman" w:eastAsia="Times New Roman" w:hAnsi="Times New Roman"/>
          <w:sz w:val="28"/>
          <w:szCs w:val="28"/>
          <w:lang w:eastAsia="ru-RU"/>
        </w:rPr>
        <w:t>ЦентрКредит</w:t>
      </w:r>
      <w:proofErr w:type="spellEnd"/>
      <w:r w:rsidRPr="001276D4">
        <w:rPr>
          <w:rFonts w:ascii="Times New Roman" w:eastAsia="Times New Roman" w:hAnsi="Times New Roman"/>
          <w:sz w:val="28"/>
          <w:szCs w:val="28"/>
          <w:lang w:eastAsia="ru-RU"/>
        </w:rPr>
        <w:t>» (по образованию).</w:t>
      </w:r>
    </w:p>
    <w:p w:rsidR="00413997" w:rsidRDefault="00413997" w:rsidP="00DC63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D0188" w:rsidRPr="00D16105" w:rsidRDefault="009D0188" w:rsidP="009D01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6105">
        <w:rPr>
          <w:rFonts w:ascii="Times New Roman" w:eastAsia="Times New Roman" w:hAnsi="Times New Roman"/>
          <w:sz w:val="28"/>
          <w:szCs w:val="28"/>
          <w:lang w:eastAsia="ru-RU"/>
        </w:rPr>
        <w:t xml:space="preserve">Со </w:t>
      </w:r>
      <w:hyperlink r:id="rId8" w:history="1">
        <w:r w:rsidRPr="00D16105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статистикой</w:t>
        </w:r>
      </w:hyperlink>
      <w:r w:rsidRPr="00D1610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несовершеннолетним детям - участникам целевых требований и совершеннолетним получателям целевых накоплений, а также по </w:t>
      </w:r>
      <w:hyperlink r:id="rId9" w:history="1">
        <w:r w:rsidRPr="00D16105">
          <w:rPr>
            <w:rStyle w:val="a7"/>
            <w:rFonts w:ascii="Times New Roman" w:eastAsia="Times New Roman" w:hAnsi="Times New Roman"/>
            <w:sz w:val="28"/>
            <w:szCs w:val="28"/>
            <w:lang w:eastAsia="ru-RU"/>
          </w:rPr>
          <w:t>использованию</w:t>
        </w:r>
      </w:hyperlink>
      <w:r w:rsidRPr="00D16105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целевых накоплений на жилье и (или) образование можно ознакомиться на сайте enpf.kz.</w:t>
      </w:r>
    </w:p>
    <w:p w:rsidR="009D0188" w:rsidRPr="00D16105" w:rsidRDefault="009D0188" w:rsidP="00DC63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D0188" w:rsidRPr="009D0188" w:rsidRDefault="009D0188" w:rsidP="009D0188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Изучить условия</w:t>
      </w:r>
      <w:r w:rsidR="001A772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программы, получить инструкции, ответы на интересующие вопросы можно на сайте kids.enpf.kz. </w:t>
      </w:r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Также можно ознакомиться с </w:t>
      </w:r>
      <w:proofErr w:type="spellStart"/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>видеокомментариями</w:t>
      </w:r>
      <w:proofErr w:type="spellEnd"/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инструкциями </w:t>
      </w:r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теме на </w:t>
      </w:r>
      <w:proofErr w:type="spellStart"/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>YouTube</w:t>
      </w:r>
      <w:proofErr w:type="spellEnd"/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>-канале БЖЗ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>ҚЕНПФ:</w:t>
      </w:r>
    </w:p>
    <w:p w:rsidR="009D0188" w:rsidRPr="009D0188" w:rsidRDefault="009D0188" w:rsidP="009D0188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proofErr w:type="spellStart"/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>видеокомментарий</w:t>
      </w:r>
      <w:proofErr w:type="spellEnd"/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Председателя АО "ЕНПФ" Ж.Б.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>Курманова:</w:t>
      </w:r>
    </w:p>
    <w:p w:rsidR="009D0188" w:rsidRDefault="009E2F03" w:rsidP="009D0188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10" w:history="1">
        <w:r w:rsidR="009D0188" w:rsidRPr="008D5BEB">
          <w:rPr>
            <w:rStyle w:val="a7"/>
            <w:rFonts w:ascii="Times New Roman" w:hAnsi="Times New Roman"/>
            <w:sz w:val="28"/>
            <w:szCs w:val="28"/>
            <w:lang w:eastAsia="ru-RU"/>
          </w:rPr>
          <w:t>https://www.youtube.com/watch?app=desktop&amp;v=30CdPWl6dv0</w:t>
        </w:r>
      </w:hyperlink>
    </w:p>
    <w:p w:rsidR="009D0188" w:rsidRPr="009D0188" w:rsidRDefault="009D0188" w:rsidP="009D0188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proofErr w:type="spellStart"/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>видеокомментарий</w:t>
      </w:r>
      <w:proofErr w:type="spellEnd"/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управляющего директора АО "ЕНПФ" М.Т.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>Шарипова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9D0188" w:rsidRDefault="009E2F03" w:rsidP="009D0188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11" w:history="1">
        <w:r w:rsidR="009D0188" w:rsidRPr="008D5BEB">
          <w:rPr>
            <w:rStyle w:val="a7"/>
            <w:rFonts w:ascii="Times New Roman" w:hAnsi="Times New Roman"/>
            <w:sz w:val="28"/>
            <w:szCs w:val="28"/>
            <w:lang w:eastAsia="ru-RU"/>
          </w:rPr>
          <w:t>https://www.youtube.com/watch?v=APg2vATmMk0</w:t>
        </w:r>
      </w:hyperlink>
    </w:p>
    <w:p w:rsidR="009D0188" w:rsidRPr="009D0188" w:rsidRDefault="009D0188" w:rsidP="009D0188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br/>
      </w:r>
      <w:proofErr w:type="spellStart"/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>видеокомментарий</w:t>
      </w:r>
      <w:proofErr w:type="spellEnd"/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"Вопрос-ответ" по программе «</w:t>
      </w:r>
      <w:proofErr w:type="spellStart"/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>Нацфонд</w:t>
      </w:r>
      <w:proofErr w:type="spellEnd"/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детям»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9D0188" w:rsidRDefault="009E2F03" w:rsidP="009D0188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12" w:history="1">
        <w:r w:rsidR="009D0188" w:rsidRPr="008D5BEB">
          <w:rPr>
            <w:rStyle w:val="a7"/>
            <w:rFonts w:ascii="Times New Roman" w:hAnsi="Times New Roman"/>
            <w:sz w:val="28"/>
            <w:szCs w:val="28"/>
            <w:lang w:eastAsia="ru-RU"/>
          </w:rPr>
          <w:t>https://www.youtube.com/watch?v=4cKr1VCAvUk</w:t>
        </w:r>
      </w:hyperlink>
    </w:p>
    <w:p w:rsidR="009D0188" w:rsidRDefault="009E2F03" w:rsidP="009D0188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13" w:history="1">
        <w:r w:rsidR="009D0188" w:rsidRPr="008D5BEB">
          <w:rPr>
            <w:rStyle w:val="a7"/>
            <w:rFonts w:ascii="Times New Roman" w:hAnsi="Times New Roman"/>
            <w:sz w:val="28"/>
            <w:szCs w:val="28"/>
            <w:lang w:eastAsia="ru-RU"/>
          </w:rPr>
          <w:t>https://www.youtube.com/watch?v=mrV0y37Gjnk</w:t>
        </w:r>
      </w:hyperlink>
    </w:p>
    <w:p w:rsidR="009D0188" w:rsidRPr="009D0188" w:rsidRDefault="009D0188" w:rsidP="009D0188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0188" w:rsidRPr="009D0188" w:rsidRDefault="009D0188" w:rsidP="009D0188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>инструкция по сайту "</w:t>
      </w:r>
      <w:proofErr w:type="spellStart"/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>Нацфонд</w:t>
      </w:r>
      <w:proofErr w:type="spellEnd"/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детям"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9D0188" w:rsidRDefault="009E2F03" w:rsidP="009D0188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14" w:history="1">
        <w:r w:rsidR="009D0188" w:rsidRPr="008D5BEB">
          <w:rPr>
            <w:rStyle w:val="a7"/>
            <w:rFonts w:ascii="Times New Roman" w:hAnsi="Times New Roman"/>
            <w:sz w:val="28"/>
            <w:szCs w:val="28"/>
            <w:lang w:eastAsia="ru-RU"/>
          </w:rPr>
          <w:t>https://www.youtube.com/watch?v=VgP3dmMwAHc</w:t>
        </w:r>
      </w:hyperlink>
    </w:p>
    <w:p w:rsidR="009D0188" w:rsidRDefault="009E2F03" w:rsidP="009D0188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15" w:history="1">
        <w:r w:rsidR="009D0188" w:rsidRPr="008D5BEB">
          <w:rPr>
            <w:rStyle w:val="a7"/>
            <w:rFonts w:ascii="Times New Roman" w:hAnsi="Times New Roman"/>
            <w:sz w:val="28"/>
            <w:szCs w:val="28"/>
            <w:lang w:eastAsia="ru-RU"/>
          </w:rPr>
          <w:t>https://www.youtube.com/watch?v=jyC2c-HgqpQ</w:t>
        </w:r>
      </w:hyperlink>
    </w:p>
    <w:p w:rsidR="009D0188" w:rsidRPr="009D0188" w:rsidRDefault="009D0188" w:rsidP="009D0188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D16105">
        <w:rPr>
          <w:rFonts w:ascii="Times New Roman" w:hAnsi="Times New Roman"/>
          <w:color w:val="000000"/>
          <w:sz w:val="28"/>
          <w:szCs w:val="28"/>
          <w:lang w:eastAsia="ru-RU"/>
        </w:rPr>
        <w:t>инструкция об осуществлении</w:t>
      </w:r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программ</w:t>
      </w:r>
      <w:r w:rsidR="00D16105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9D01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"Национальный Фонд детям"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9D0188" w:rsidRDefault="009E2F03" w:rsidP="009D0188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16" w:history="1">
        <w:r w:rsidR="009D0188" w:rsidRPr="008D5BEB">
          <w:rPr>
            <w:rStyle w:val="a7"/>
            <w:rFonts w:ascii="Times New Roman" w:hAnsi="Times New Roman"/>
            <w:sz w:val="28"/>
            <w:szCs w:val="28"/>
            <w:lang w:eastAsia="ru-RU"/>
          </w:rPr>
          <w:t>https://www.youtube.com/watch?v=bqeT41rWecA</w:t>
        </w:r>
      </w:hyperlink>
    </w:p>
    <w:p w:rsidR="009D0188" w:rsidRDefault="009E2F03" w:rsidP="009D0188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rFonts w:ascii="Times New Roman" w:hAnsi="Times New Roman"/>
          <w:sz w:val="28"/>
          <w:szCs w:val="28"/>
          <w:lang w:eastAsia="ru-RU"/>
        </w:rPr>
      </w:pPr>
      <w:hyperlink r:id="rId17" w:history="1">
        <w:r w:rsidR="009D0188" w:rsidRPr="008D5BEB">
          <w:rPr>
            <w:rStyle w:val="a7"/>
            <w:rFonts w:ascii="Times New Roman" w:hAnsi="Times New Roman"/>
            <w:sz w:val="28"/>
            <w:szCs w:val="28"/>
            <w:lang w:eastAsia="ru-RU"/>
          </w:rPr>
          <w:t>https://www.youtube.com/watch?v=pNBSS1VHdWU</w:t>
        </w:r>
      </w:hyperlink>
    </w:p>
    <w:p w:rsidR="00510407" w:rsidRDefault="00510407" w:rsidP="009D0188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rFonts w:ascii="Times New Roman" w:hAnsi="Times New Roman"/>
          <w:sz w:val="28"/>
          <w:szCs w:val="28"/>
          <w:lang w:eastAsia="ru-RU"/>
        </w:rPr>
      </w:pPr>
    </w:p>
    <w:p w:rsidR="00510407" w:rsidRPr="00950BAA" w:rsidRDefault="00510407" w:rsidP="00510407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0BAA">
        <w:rPr>
          <w:rFonts w:ascii="Times New Roman" w:hAnsi="Times New Roman"/>
          <w:color w:val="000000"/>
          <w:sz w:val="28"/>
          <w:szCs w:val="28"/>
          <w:lang w:eastAsia="ru-RU"/>
        </w:rPr>
        <w:t>инструкция о том, как проверить накопления по программе «</w:t>
      </w:r>
      <w:proofErr w:type="spellStart"/>
      <w:r w:rsidRPr="00950BAA">
        <w:rPr>
          <w:rFonts w:ascii="Times New Roman" w:hAnsi="Times New Roman"/>
          <w:color w:val="000000"/>
          <w:sz w:val="28"/>
          <w:szCs w:val="28"/>
          <w:lang w:eastAsia="ru-RU"/>
        </w:rPr>
        <w:t>Нацфонд</w:t>
      </w:r>
      <w:proofErr w:type="spellEnd"/>
      <w:r w:rsidRPr="00950B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детям» совершеннолетним </w:t>
      </w:r>
      <w:proofErr w:type="spellStart"/>
      <w:r w:rsidRPr="00950BAA">
        <w:rPr>
          <w:rFonts w:ascii="Times New Roman" w:hAnsi="Times New Roman"/>
          <w:color w:val="000000"/>
          <w:sz w:val="28"/>
          <w:szCs w:val="28"/>
          <w:lang w:eastAsia="ru-RU"/>
        </w:rPr>
        <w:t>казахстанцам</w:t>
      </w:r>
      <w:proofErr w:type="spellEnd"/>
      <w:r w:rsidRPr="00950BAA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510407" w:rsidRPr="00950BAA" w:rsidRDefault="00510407" w:rsidP="00510407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18" w:history="1">
        <w:r w:rsidRPr="00950BAA">
          <w:rPr>
            <w:rStyle w:val="a7"/>
            <w:rFonts w:ascii="Times New Roman" w:hAnsi="Times New Roman"/>
            <w:sz w:val="28"/>
            <w:szCs w:val="28"/>
            <w:lang w:eastAsia="ru-RU"/>
          </w:rPr>
          <w:t>https://youtu.be/lP1JQ0CuCrs?si=rZV0_mziIQR1MAgL</w:t>
        </w:r>
      </w:hyperlink>
    </w:p>
    <w:p w:rsidR="00510407" w:rsidRDefault="00510407" w:rsidP="00510407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19" w:history="1">
        <w:r w:rsidRPr="00950BAA">
          <w:rPr>
            <w:rStyle w:val="a7"/>
            <w:rFonts w:ascii="Times New Roman" w:hAnsi="Times New Roman"/>
            <w:sz w:val="28"/>
            <w:szCs w:val="28"/>
            <w:lang w:eastAsia="ru-RU"/>
          </w:rPr>
          <w:t>https://youtu.be/qkBLyBVUzGY?si=7fjzS5O_ylBQvVyH</w:t>
        </w:r>
      </w:hyperlink>
      <w:bookmarkStart w:id="0" w:name="_GoBack"/>
      <w:bookmarkEnd w:id="0"/>
    </w:p>
    <w:p w:rsidR="00510407" w:rsidRDefault="00510407" w:rsidP="00510407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D0188" w:rsidRDefault="009D0188" w:rsidP="001A7722">
      <w:pPr>
        <w:pBdr>
          <w:bottom w:val="single" w:sz="6" w:space="0" w:color="FFFFFF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13176" w:rsidRPr="00BB144D" w:rsidRDefault="00313176" w:rsidP="006D63D6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56F0" w:rsidRDefault="00B356F0" w:rsidP="00B356F0">
      <w:pPr>
        <w:tabs>
          <w:tab w:val="left" w:pos="3756"/>
          <w:tab w:val="left" w:pos="78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 xml:space="preserve">ЕНПФ создан 22 августа 2013 года на базе 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управление пенсионными активами ЕНПФ осуществляет Национальный Банк Республики Казахстан. В соответствии с пенсионным законодательством ЕНПФ </w:t>
      </w:r>
      <w:r w:rsidRPr="00A66D52">
        <w:rPr>
          <w:rFonts w:ascii="Times New Roman" w:hAnsi="Times New Roman"/>
          <w:i/>
          <w:color w:val="000000"/>
          <w:sz w:val="20"/>
          <w:szCs w:val="20"/>
          <w:lang w:eastAsia="ru-RU"/>
        </w:rPr>
        <w:t>осуществляет привлечение обязательных пенсионных взносов, обязательных пенсионных взносов работодателя, обязательных профессиональных пенсионных взносов, добровольных пенсионных взносов, а также зачисление и учет добровольных пенсионных взносов, сформированных за счет невостребованной суммы гарантийного возмещения по гарантируемому депозиту, перечисленной организацией, осуществляющей обязательное гарантирование депозитов, в соответствии с Законом Республики Казахстан "Об обязательном гарантировании депозитов, размещенных в банках второго уровня Республики Казахстан", обеспечивает осуществление пенсионных выплат.</w:t>
      </w: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</w:t>
      </w:r>
      <w:r w:rsidRPr="00A66D52">
        <w:rPr>
          <w:rFonts w:ascii="Times New Roman" w:hAnsi="Times New Roman"/>
          <w:i/>
          <w:color w:val="000000"/>
          <w:sz w:val="20"/>
          <w:szCs w:val="20"/>
          <w:lang w:eastAsia="ru-RU"/>
        </w:rPr>
        <w:t>Также Фонд осуществляет учет целевых активов и целевых требований, учет и зачисление целевых накоплений</w:t>
      </w:r>
      <w:r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(ЦН)</w:t>
      </w:r>
      <w:r w:rsidRPr="00A66D52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на целевые накопительные счета, выплат ЦН их получателю на банковские счета, учет возвратов ЦН в порядке, определенном Правительством Республики Казахстан в рамках программы «Национальный фонд – детям». </w:t>
      </w:r>
      <w:r>
        <w:rPr>
          <w:rFonts w:ascii="Times New Roman" w:hAnsi="Times New Roman"/>
          <w:i/>
          <w:sz w:val="20"/>
          <w:szCs w:val="20"/>
        </w:rPr>
        <w:t xml:space="preserve">(Подробнее на </w:t>
      </w:r>
      <w:hyperlink r:id="rId20" w:history="1">
        <w:r>
          <w:rPr>
            <w:rStyle w:val="a7"/>
            <w:rFonts w:ascii="Times New Roman" w:hAnsi="Times New Roman"/>
            <w:i/>
            <w:sz w:val="20"/>
            <w:szCs w:val="20"/>
          </w:rPr>
          <w:t>www.enpf.kz</w:t>
        </w:r>
      </w:hyperlink>
      <w:r>
        <w:rPr>
          <w:rFonts w:ascii="Times New Roman" w:hAnsi="Times New Roman"/>
          <w:i/>
          <w:sz w:val="20"/>
          <w:szCs w:val="20"/>
        </w:rPr>
        <w:t>).</w:t>
      </w:r>
    </w:p>
    <w:p w:rsidR="00F74FD5" w:rsidRPr="00BB144D" w:rsidRDefault="00F74FD5" w:rsidP="00F74FD5">
      <w:pPr>
        <w:rPr>
          <w:lang w:val="kk-KZ"/>
        </w:rPr>
      </w:pPr>
    </w:p>
    <w:p w:rsidR="00C90BF5" w:rsidRPr="00BB144D" w:rsidRDefault="00C90BF5" w:rsidP="00C90B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</w:p>
    <w:p w:rsidR="00464AE8" w:rsidRPr="00F51099" w:rsidRDefault="003D60B9" w:rsidP="00B356F0">
      <w:pPr>
        <w:spacing w:after="0" w:afterAutospacing="1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BB144D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="0089133B" w:rsidRPr="00BB144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sectPr w:rsidR="00464AE8" w:rsidRPr="00F51099" w:rsidSect="00464AE8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567" w:bottom="29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F03" w:rsidRDefault="009E2F03" w:rsidP="005E4B51">
      <w:pPr>
        <w:spacing w:after="0" w:line="240" w:lineRule="auto"/>
      </w:pPr>
      <w:r>
        <w:separator/>
      </w:r>
    </w:p>
  </w:endnote>
  <w:endnote w:type="continuationSeparator" w:id="0">
    <w:p w:rsidR="009E2F03" w:rsidRDefault="009E2F03" w:rsidP="005E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69" w:rsidRPr="00464AE8" w:rsidRDefault="00611069" w:rsidP="00464AE8">
    <w:pPr>
      <w:pStyle w:val="af0"/>
      <w:jc w:val="center"/>
      <w:rPr>
        <w:rFonts w:ascii="Times New Roman" w:hAnsi="Times New Roman"/>
        <w:sz w:val="24"/>
      </w:rPr>
    </w:pPr>
    <w:r w:rsidRPr="00464AE8">
      <w:rPr>
        <w:rFonts w:ascii="Times New Roman" w:hAnsi="Times New Roman"/>
        <w:sz w:val="24"/>
      </w:rPr>
      <w:t>Пресс-центр АО «ЕНПФ»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69" w:rsidRPr="00464AE8" w:rsidRDefault="00611069" w:rsidP="00464AE8">
    <w:pPr>
      <w:pStyle w:val="af0"/>
      <w:jc w:val="center"/>
      <w:rPr>
        <w:rFonts w:ascii="Times New Roman" w:hAnsi="Times New Roman"/>
        <w:sz w:val="24"/>
      </w:rPr>
    </w:pPr>
    <w:r w:rsidRPr="00464AE8">
      <w:rPr>
        <w:rFonts w:ascii="Times New Roman" w:hAnsi="Times New Roman"/>
        <w:sz w:val="24"/>
      </w:rPr>
      <w:t>Пресс-центр АО «ЕНПФ»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F03" w:rsidRDefault="009E2F03" w:rsidP="005E4B51">
      <w:pPr>
        <w:spacing w:after="0" w:line="240" w:lineRule="auto"/>
      </w:pPr>
      <w:r>
        <w:separator/>
      </w:r>
    </w:p>
  </w:footnote>
  <w:footnote w:type="continuationSeparator" w:id="0">
    <w:p w:rsidR="009E2F03" w:rsidRDefault="009E2F03" w:rsidP="005E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69" w:rsidRDefault="00611069" w:rsidP="00464AE8">
    <w:pPr>
      <w:spacing w:after="0" w:line="240" w:lineRule="auto"/>
      <w:jc w:val="right"/>
      <w:rPr>
        <w:rStyle w:val="a7"/>
        <w:rFonts w:ascii="Times New Roman" w:hAnsi="Times New Roman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E50EAD" wp14:editId="4D70FB68">
          <wp:simplePos x="0" y="0"/>
          <wp:positionH relativeFrom="column">
            <wp:posOffset>19050</wp:posOffset>
          </wp:positionH>
          <wp:positionV relativeFrom="paragraph">
            <wp:posOffset>105410</wp:posOffset>
          </wp:positionV>
          <wp:extent cx="2876550" cy="333375"/>
          <wp:effectExtent l="0" t="0" r="0" b="0"/>
          <wp:wrapSquare wrapText="bothSides"/>
          <wp:docPr id="1" name="Рисунок 2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197A68">
      <w:rPr>
        <w:rFonts w:ascii="Times New Roman" w:hAnsi="Times New Roman"/>
        <w:sz w:val="24"/>
        <w:szCs w:val="24"/>
      </w:rPr>
      <w:t xml:space="preserve">Контакты для СМИ: </w:t>
    </w:r>
    <w:hyperlink r:id="rId2" w:history="1">
      <w:r w:rsidRPr="008137CF">
        <w:rPr>
          <w:rStyle w:val="a7"/>
          <w:rFonts w:ascii="Times New Roman" w:hAnsi="Times New Roman"/>
          <w:sz w:val="24"/>
          <w:szCs w:val="24"/>
        </w:rPr>
        <w:t>press@enpf.kz</w:t>
      </w:r>
    </w:hyperlink>
  </w:p>
  <w:p w:rsidR="00611069" w:rsidRPr="007D2C4B" w:rsidRDefault="00611069" w:rsidP="00464AE8">
    <w:pPr>
      <w:tabs>
        <w:tab w:val="left" w:pos="6379"/>
      </w:tabs>
      <w:spacing w:after="0" w:line="240" w:lineRule="auto"/>
      <w:ind w:left="6379"/>
      <w:jc w:val="right"/>
      <w:rPr>
        <w:rFonts w:ascii="Times New Roman" w:hAnsi="Times New Roman"/>
        <w:sz w:val="24"/>
        <w:szCs w:val="24"/>
        <w:lang w:val="en-US" w:eastAsia="ru-RU"/>
      </w:rPr>
    </w:pPr>
    <w:r>
      <w:rPr>
        <w:rFonts w:ascii="Times New Roman" w:hAnsi="Times New Roman"/>
        <w:sz w:val="24"/>
        <w:szCs w:val="24"/>
        <w:lang w:eastAsia="ru-RU"/>
      </w:rPr>
      <w:t>Официальный</w:t>
    </w:r>
    <w:r w:rsidRPr="007D2C4B">
      <w:rPr>
        <w:rFonts w:ascii="Times New Roman" w:hAnsi="Times New Roman"/>
        <w:sz w:val="24"/>
        <w:szCs w:val="24"/>
        <w:lang w:val="en-US" w:eastAsia="ru-RU"/>
      </w:rPr>
      <w:t xml:space="preserve"> </w:t>
    </w:r>
    <w:r>
      <w:rPr>
        <w:rFonts w:ascii="Times New Roman" w:hAnsi="Times New Roman"/>
        <w:sz w:val="24"/>
        <w:szCs w:val="24"/>
        <w:lang w:eastAsia="ru-RU"/>
      </w:rPr>
      <w:t>сайт</w:t>
    </w:r>
    <w:r w:rsidRPr="007D2C4B">
      <w:rPr>
        <w:rFonts w:ascii="Times New Roman" w:hAnsi="Times New Roman"/>
        <w:sz w:val="24"/>
        <w:szCs w:val="24"/>
        <w:lang w:val="en-US" w:eastAsia="ru-RU"/>
      </w:rPr>
      <w:t xml:space="preserve">: </w:t>
    </w:r>
    <w:hyperlink r:id="rId3" w:history="1"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www</w:t>
      </w:r>
      <w:r w:rsidRPr="007D2C4B">
        <w:rPr>
          <w:rStyle w:val="a7"/>
          <w:rFonts w:ascii="Times New Roman" w:hAnsi="Times New Roman"/>
          <w:sz w:val="24"/>
          <w:szCs w:val="24"/>
          <w:lang w:val="en-US"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enpf</w:t>
      </w:r>
      <w:r w:rsidRPr="007D2C4B">
        <w:rPr>
          <w:rStyle w:val="a7"/>
          <w:rFonts w:ascii="Times New Roman" w:hAnsi="Times New Roman"/>
          <w:sz w:val="24"/>
          <w:szCs w:val="24"/>
          <w:lang w:val="en-US" w:eastAsia="ru-RU"/>
        </w:rPr>
        <w:t>.</w:t>
      </w:r>
      <w:r w:rsidRPr="00B20726">
        <w:rPr>
          <w:rStyle w:val="a7"/>
          <w:rFonts w:ascii="Times New Roman" w:hAnsi="Times New Roman"/>
          <w:sz w:val="24"/>
          <w:szCs w:val="24"/>
          <w:lang w:val="en-US" w:eastAsia="ru-RU"/>
        </w:rPr>
        <w:t>kz</w:t>
      </w:r>
    </w:hyperlink>
    <w:r w:rsidRPr="007D2C4B">
      <w:rPr>
        <w:rFonts w:ascii="Times New Roman" w:hAnsi="Times New Roman"/>
        <w:sz w:val="24"/>
        <w:szCs w:val="24"/>
        <w:lang w:val="en-US" w:eastAsia="ru-RU"/>
      </w:rPr>
      <w:t xml:space="preserve"> </w:t>
    </w:r>
  </w:p>
  <w:p w:rsidR="00611069" w:rsidRPr="000F5C8B" w:rsidRDefault="00611069" w:rsidP="00464AE8">
    <w:pPr>
      <w:spacing w:after="0" w:line="240" w:lineRule="auto"/>
      <w:ind w:left="6663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 w:rsidRPr="005E4B51">
      <w:rPr>
        <w:rFonts w:ascii="Times New Roman" w:hAnsi="Times New Roman"/>
        <w:sz w:val="24"/>
        <w:szCs w:val="24"/>
        <w:lang w:val="en-US" w:eastAsia="ru-RU"/>
      </w:rPr>
      <w:t>Facebook</w:t>
    </w:r>
    <w:r w:rsidRPr="000F5C8B">
      <w:rPr>
        <w:rFonts w:ascii="Times New Roman" w:hAnsi="Times New Roman"/>
        <w:sz w:val="24"/>
        <w:szCs w:val="24"/>
        <w:lang w:val="en-US" w:eastAsia="ru-RU"/>
      </w:rPr>
      <w:t xml:space="preserve">, </w:t>
    </w:r>
    <w:r w:rsidRPr="005E4B51">
      <w:rPr>
        <w:rFonts w:ascii="Times New Roman" w:hAnsi="Times New Roman"/>
        <w:sz w:val="24"/>
        <w:szCs w:val="24"/>
        <w:lang w:val="en-US" w:eastAsia="ru-RU"/>
      </w:rPr>
      <w:t>Instagram</w:t>
    </w:r>
    <w:r w:rsidRPr="000F5C8B">
      <w:rPr>
        <w:rFonts w:ascii="Times New Roman" w:hAnsi="Times New Roman"/>
        <w:sz w:val="24"/>
        <w:szCs w:val="24"/>
        <w:lang w:val="en-US" w:eastAsia="ru-RU"/>
      </w:rPr>
      <w:t xml:space="preserve">: </w:t>
    </w:r>
    <w:r w:rsidRPr="00B23835">
      <w:rPr>
        <w:rFonts w:ascii="Times New Roman" w:hAnsi="Times New Roman"/>
        <w:bCs/>
        <w:color w:val="1F497D"/>
        <w:sz w:val="24"/>
        <w:szCs w:val="24"/>
        <w:lang w:val="en-US" w:eastAsia="ru-RU"/>
      </w:rPr>
      <w:t>enpf</w:t>
    </w:r>
    <w:r w:rsidRPr="000F5C8B">
      <w:rPr>
        <w:rFonts w:ascii="Times New Roman" w:hAnsi="Times New Roman"/>
        <w:bCs/>
        <w:color w:val="1F497D"/>
        <w:sz w:val="24"/>
        <w:szCs w:val="24"/>
        <w:lang w:val="en-US" w:eastAsia="ru-RU"/>
      </w:rPr>
      <w:t>.</w:t>
    </w:r>
    <w:r w:rsidRPr="00B23835">
      <w:rPr>
        <w:rFonts w:ascii="Times New Roman" w:hAnsi="Times New Roman"/>
        <w:bCs/>
        <w:color w:val="1F497D"/>
        <w:sz w:val="24"/>
        <w:szCs w:val="24"/>
        <w:lang w:val="en-US" w:eastAsia="ru-RU"/>
      </w:rPr>
      <w:t>kz</w:t>
    </w:r>
  </w:p>
  <w:p w:rsidR="00611069" w:rsidRDefault="00611069" w:rsidP="00464AE8">
    <w:r>
      <w:rPr>
        <w:noProof/>
        <w:lang w:eastAsia="ru-RU"/>
      </w:rPr>
      <mc:AlternateContent>
        <mc:Choice Requires="wps">
          <w:drawing>
            <wp:anchor distT="4294967290" distB="4294967290" distL="114300" distR="114300" simplePos="0" relativeHeight="251659264" behindDoc="0" locked="0" layoutInCell="1" allowOverlap="1" wp14:anchorId="0269A8AA" wp14:editId="2A783A1B">
              <wp:simplePos x="0" y="0"/>
              <wp:positionH relativeFrom="column">
                <wp:posOffset>13335</wp:posOffset>
              </wp:positionH>
              <wp:positionV relativeFrom="paragraph">
                <wp:posOffset>71754</wp:posOffset>
              </wp:positionV>
              <wp:extent cx="6486525" cy="0"/>
              <wp:effectExtent l="0" t="0" r="9525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A8FCB5" id="Line 1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.05pt,5.65pt" to="51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69" w:rsidRDefault="00611069" w:rsidP="005E4B51">
    <w:pPr>
      <w:spacing w:after="0" w:line="240" w:lineRule="auto"/>
      <w:ind w:firstLine="708"/>
      <w:jc w:val="right"/>
      <w:rPr>
        <w:rStyle w:val="a7"/>
        <w:rFonts w:ascii="Times New Roman" w:hAnsi="Times New Roman"/>
        <w:sz w:val="24"/>
        <w:szCs w:val="24"/>
      </w:rPr>
    </w:pPr>
    <w:r>
      <w:rPr>
        <w:noProof/>
        <w:lang w:eastAsia="ru-RU"/>
      </w:rPr>
      <w:drawing>
        <wp:anchor distT="0" distB="0" distL="114300" distR="114300" simplePos="0" relativeHeight="251656192" behindDoc="0" locked="0" layoutInCell="1" allowOverlap="1" wp14:anchorId="6159E810" wp14:editId="51289EE1">
          <wp:simplePos x="0" y="0"/>
          <wp:positionH relativeFrom="column">
            <wp:posOffset>19050</wp:posOffset>
          </wp:positionH>
          <wp:positionV relativeFrom="paragraph">
            <wp:posOffset>105410</wp:posOffset>
          </wp:positionV>
          <wp:extent cx="2876550" cy="333375"/>
          <wp:effectExtent l="0" t="0" r="0" b="0"/>
          <wp:wrapSquare wrapText="bothSides"/>
          <wp:docPr id="2" name="Рисунок 1" descr="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197A68">
      <w:rPr>
        <w:rFonts w:ascii="Times New Roman" w:hAnsi="Times New Roman"/>
        <w:sz w:val="24"/>
        <w:szCs w:val="24"/>
      </w:rPr>
      <w:t xml:space="preserve">Контакты для СМИ: </w:t>
    </w:r>
    <w:hyperlink r:id="rId2" w:history="1">
      <w:r w:rsidRPr="008137CF">
        <w:rPr>
          <w:rStyle w:val="a7"/>
          <w:rFonts w:ascii="Times New Roman" w:hAnsi="Times New Roman"/>
          <w:sz w:val="24"/>
          <w:szCs w:val="24"/>
        </w:rPr>
        <w:t>press@enpf.kz</w:t>
      </w:r>
    </w:hyperlink>
  </w:p>
  <w:p w:rsidR="00611069" w:rsidRPr="007D2C4B" w:rsidRDefault="00611069" w:rsidP="005E4B51">
    <w:pPr>
      <w:spacing w:after="0" w:line="240" w:lineRule="auto"/>
      <w:jc w:val="right"/>
      <w:rPr>
        <w:rFonts w:ascii="Times New Roman" w:hAnsi="Times New Roman"/>
        <w:sz w:val="24"/>
        <w:szCs w:val="24"/>
        <w:lang w:val="en-US" w:eastAsia="ru-RU"/>
      </w:rPr>
    </w:pPr>
    <w:r>
      <w:rPr>
        <w:rFonts w:ascii="Times New Roman" w:hAnsi="Times New Roman"/>
        <w:sz w:val="24"/>
        <w:szCs w:val="24"/>
        <w:lang w:eastAsia="ru-RU"/>
      </w:rPr>
      <w:t>Официальный</w:t>
    </w:r>
    <w:r w:rsidRPr="007D2C4B">
      <w:rPr>
        <w:rFonts w:ascii="Times New Roman" w:hAnsi="Times New Roman"/>
        <w:sz w:val="24"/>
        <w:szCs w:val="24"/>
        <w:lang w:val="en-US" w:eastAsia="ru-RU"/>
      </w:rPr>
      <w:t xml:space="preserve"> </w:t>
    </w:r>
    <w:r>
      <w:rPr>
        <w:rFonts w:ascii="Times New Roman" w:hAnsi="Times New Roman"/>
        <w:sz w:val="24"/>
        <w:szCs w:val="24"/>
        <w:lang w:eastAsia="ru-RU"/>
      </w:rPr>
      <w:t>сайт</w:t>
    </w:r>
    <w:r w:rsidRPr="007D2C4B">
      <w:rPr>
        <w:rFonts w:ascii="Times New Roman" w:hAnsi="Times New Roman"/>
        <w:sz w:val="24"/>
        <w:szCs w:val="24"/>
        <w:lang w:val="en-US" w:eastAsia="ru-RU"/>
      </w:rPr>
      <w:t xml:space="preserve">: </w:t>
    </w:r>
    <w:r w:rsidR="009E2F03">
      <w:fldChar w:fldCharType="begin"/>
    </w:r>
    <w:r w:rsidR="009E2F03" w:rsidRPr="00510407">
      <w:rPr>
        <w:lang w:val="en-US"/>
      </w:rPr>
      <w:instrText xml:space="preserve"> HYPERLINK "http://www.enpf.kz" </w:instrText>
    </w:r>
    <w:r w:rsidR="009E2F03">
      <w:fldChar w:fldCharType="separate"/>
    </w:r>
    <w:r w:rsidRPr="00B20726">
      <w:rPr>
        <w:rStyle w:val="a7"/>
        <w:rFonts w:ascii="Times New Roman" w:hAnsi="Times New Roman"/>
        <w:sz w:val="24"/>
        <w:szCs w:val="24"/>
        <w:lang w:val="en-US" w:eastAsia="ru-RU"/>
      </w:rPr>
      <w:t>www</w:t>
    </w:r>
    <w:r w:rsidRPr="007D2C4B">
      <w:rPr>
        <w:rStyle w:val="a7"/>
        <w:rFonts w:ascii="Times New Roman" w:hAnsi="Times New Roman"/>
        <w:sz w:val="24"/>
        <w:szCs w:val="24"/>
        <w:lang w:val="en-US" w:eastAsia="ru-RU"/>
      </w:rPr>
      <w:t>.</w:t>
    </w:r>
    <w:r w:rsidRPr="00B20726">
      <w:rPr>
        <w:rStyle w:val="a7"/>
        <w:rFonts w:ascii="Times New Roman" w:hAnsi="Times New Roman"/>
        <w:sz w:val="24"/>
        <w:szCs w:val="24"/>
        <w:lang w:val="en-US" w:eastAsia="ru-RU"/>
      </w:rPr>
      <w:t>enpf</w:t>
    </w:r>
    <w:r w:rsidRPr="007D2C4B">
      <w:rPr>
        <w:rStyle w:val="a7"/>
        <w:rFonts w:ascii="Times New Roman" w:hAnsi="Times New Roman"/>
        <w:sz w:val="24"/>
        <w:szCs w:val="24"/>
        <w:lang w:val="en-US" w:eastAsia="ru-RU"/>
      </w:rPr>
      <w:t>.</w:t>
    </w:r>
    <w:r w:rsidRPr="00B20726">
      <w:rPr>
        <w:rStyle w:val="a7"/>
        <w:rFonts w:ascii="Times New Roman" w:hAnsi="Times New Roman"/>
        <w:sz w:val="24"/>
        <w:szCs w:val="24"/>
        <w:lang w:val="en-US" w:eastAsia="ru-RU"/>
      </w:rPr>
      <w:t>kz</w:t>
    </w:r>
    <w:r w:rsidR="009E2F03">
      <w:rPr>
        <w:rStyle w:val="a7"/>
        <w:rFonts w:ascii="Times New Roman" w:hAnsi="Times New Roman"/>
        <w:sz w:val="24"/>
        <w:szCs w:val="24"/>
        <w:lang w:val="en-US" w:eastAsia="ru-RU"/>
      </w:rPr>
      <w:fldChar w:fldCharType="end"/>
    </w:r>
    <w:r w:rsidRPr="007D2C4B">
      <w:rPr>
        <w:rFonts w:ascii="Times New Roman" w:hAnsi="Times New Roman"/>
        <w:sz w:val="24"/>
        <w:szCs w:val="24"/>
        <w:lang w:val="en-US" w:eastAsia="ru-RU"/>
      </w:rPr>
      <w:t xml:space="preserve">   </w:t>
    </w:r>
  </w:p>
  <w:p w:rsidR="00611069" w:rsidRPr="000F5C8B" w:rsidRDefault="00611069" w:rsidP="005E4B51">
    <w:pPr>
      <w:spacing w:after="0" w:line="240" w:lineRule="auto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 w:rsidRPr="005E4B51">
      <w:rPr>
        <w:rFonts w:ascii="Times New Roman" w:hAnsi="Times New Roman"/>
        <w:sz w:val="24"/>
        <w:szCs w:val="24"/>
        <w:lang w:val="en-US" w:eastAsia="ru-RU"/>
      </w:rPr>
      <w:t>Facebook</w:t>
    </w:r>
    <w:r w:rsidRPr="000F5C8B">
      <w:rPr>
        <w:rFonts w:ascii="Times New Roman" w:hAnsi="Times New Roman"/>
        <w:sz w:val="24"/>
        <w:szCs w:val="24"/>
        <w:lang w:val="en-US" w:eastAsia="ru-RU"/>
      </w:rPr>
      <w:t xml:space="preserve">, </w:t>
    </w:r>
    <w:r w:rsidRPr="005E4B51">
      <w:rPr>
        <w:rFonts w:ascii="Times New Roman" w:hAnsi="Times New Roman"/>
        <w:sz w:val="24"/>
        <w:szCs w:val="24"/>
        <w:lang w:val="en-US" w:eastAsia="ru-RU"/>
      </w:rPr>
      <w:t>Instagram</w:t>
    </w:r>
    <w:r w:rsidRPr="000F5C8B">
      <w:rPr>
        <w:rFonts w:ascii="Times New Roman" w:hAnsi="Times New Roman"/>
        <w:sz w:val="24"/>
        <w:szCs w:val="24"/>
        <w:lang w:val="en-US" w:eastAsia="ru-RU"/>
      </w:rPr>
      <w:t xml:space="preserve">: </w:t>
    </w:r>
    <w:r w:rsidRPr="00B23835">
      <w:rPr>
        <w:rFonts w:ascii="Times New Roman" w:hAnsi="Times New Roman"/>
        <w:bCs/>
        <w:color w:val="1F497D"/>
        <w:sz w:val="24"/>
        <w:szCs w:val="24"/>
        <w:lang w:val="en-US" w:eastAsia="ru-RU"/>
      </w:rPr>
      <w:t>enpf</w:t>
    </w:r>
    <w:r w:rsidRPr="000F5C8B">
      <w:rPr>
        <w:rFonts w:ascii="Times New Roman" w:hAnsi="Times New Roman"/>
        <w:bCs/>
        <w:color w:val="1F497D"/>
        <w:sz w:val="24"/>
        <w:szCs w:val="24"/>
        <w:lang w:val="en-US" w:eastAsia="ru-RU"/>
      </w:rPr>
      <w:t>.</w:t>
    </w:r>
    <w:r w:rsidRPr="00B23835">
      <w:rPr>
        <w:rFonts w:ascii="Times New Roman" w:hAnsi="Times New Roman"/>
        <w:bCs/>
        <w:color w:val="1F497D"/>
        <w:sz w:val="24"/>
        <w:szCs w:val="24"/>
        <w:lang w:val="en-US" w:eastAsia="ru-RU"/>
      </w:rPr>
      <w:t>kz</w:t>
    </w:r>
  </w:p>
  <w:p w:rsidR="00611069" w:rsidRPr="00B23835" w:rsidRDefault="00611069" w:rsidP="005E4B51">
    <w:pPr>
      <w:spacing w:after="0" w:line="240" w:lineRule="auto"/>
      <w:jc w:val="right"/>
      <w:rPr>
        <w:rFonts w:ascii="Times New Roman" w:hAnsi="Times New Roman"/>
        <w:bCs/>
        <w:color w:val="1F497D"/>
        <w:sz w:val="24"/>
        <w:szCs w:val="24"/>
        <w:lang w:val="en-US" w:eastAsia="ru-RU"/>
      </w:rPr>
    </w:pPr>
    <w:r>
      <w:rPr>
        <w:noProof/>
        <w:lang w:eastAsia="ru-RU"/>
      </w:rPr>
      <mc:AlternateContent>
        <mc:Choice Requires="wps">
          <w:drawing>
            <wp:anchor distT="4294967290" distB="4294967290" distL="114300" distR="114300" simplePos="0" relativeHeight="251657216" behindDoc="0" locked="0" layoutInCell="1" allowOverlap="1" wp14:anchorId="1E63FB40" wp14:editId="7CAA9419">
              <wp:simplePos x="0" y="0"/>
              <wp:positionH relativeFrom="column">
                <wp:posOffset>13335</wp:posOffset>
              </wp:positionH>
              <wp:positionV relativeFrom="paragraph">
                <wp:posOffset>81279</wp:posOffset>
              </wp:positionV>
              <wp:extent cx="6486525" cy="0"/>
              <wp:effectExtent l="0" t="0" r="9525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0F9AF9" id="Line 1" o:spid="_x0000_s1026" style="position:absolute;z-index:25165721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1.05pt,6.4pt" to="51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A3B"/>
    <w:multiLevelType w:val="hybridMultilevel"/>
    <w:tmpl w:val="6AEC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80A7C"/>
    <w:multiLevelType w:val="hybridMultilevel"/>
    <w:tmpl w:val="CBDAD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8A010F"/>
    <w:multiLevelType w:val="multilevel"/>
    <w:tmpl w:val="770C7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E35E3"/>
    <w:multiLevelType w:val="hybridMultilevel"/>
    <w:tmpl w:val="2BB65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F47CA"/>
    <w:multiLevelType w:val="multilevel"/>
    <w:tmpl w:val="91388E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268F8"/>
    <w:multiLevelType w:val="multilevel"/>
    <w:tmpl w:val="6D08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24CDD"/>
    <w:multiLevelType w:val="hybridMultilevel"/>
    <w:tmpl w:val="025E1978"/>
    <w:lvl w:ilvl="0" w:tplc="511029F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9026BA"/>
    <w:multiLevelType w:val="hybridMultilevel"/>
    <w:tmpl w:val="ACE66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229BB"/>
    <w:multiLevelType w:val="hybridMultilevel"/>
    <w:tmpl w:val="2A0A1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1768D"/>
    <w:multiLevelType w:val="hybridMultilevel"/>
    <w:tmpl w:val="56707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41E06"/>
    <w:multiLevelType w:val="multilevel"/>
    <w:tmpl w:val="E8EAFA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27B6A"/>
    <w:multiLevelType w:val="hybridMultilevel"/>
    <w:tmpl w:val="08B0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8431E"/>
    <w:multiLevelType w:val="hybridMultilevel"/>
    <w:tmpl w:val="2B4C6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  <w:lvlOverride w:ilvl="0">
      <w:lvl w:ilvl="0">
        <w:numFmt w:val="decimal"/>
        <w:lvlText w:val="%1."/>
        <w:lvlJc w:val="left"/>
      </w:lvl>
    </w:lvlOverride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10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6"/>
  </w:num>
  <w:num w:numId="7">
    <w:abstractNumId w:val="0"/>
  </w:num>
  <w:num w:numId="8">
    <w:abstractNumId w:val="1"/>
  </w:num>
  <w:num w:numId="9">
    <w:abstractNumId w:val="12"/>
  </w:num>
  <w:num w:numId="10">
    <w:abstractNumId w:val="7"/>
  </w:num>
  <w:num w:numId="11">
    <w:abstractNumId w:val="9"/>
  </w:num>
  <w:num w:numId="12">
    <w:abstractNumId w:val="3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D2"/>
    <w:rsid w:val="000007D7"/>
    <w:rsid w:val="00007AFA"/>
    <w:rsid w:val="00011245"/>
    <w:rsid w:val="00014930"/>
    <w:rsid w:val="00015ECA"/>
    <w:rsid w:val="00035E34"/>
    <w:rsid w:val="0003722D"/>
    <w:rsid w:val="00041DCC"/>
    <w:rsid w:val="00044F6A"/>
    <w:rsid w:val="00047DCD"/>
    <w:rsid w:val="000502D2"/>
    <w:rsid w:val="00051DAB"/>
    <w:rsid w:val="0005395C"/>
    <w:rsid w:val="00054C6E"/>
    <w:rsid w:val="00063A7A"/>
    <w:rsid w:val="00064AEB"/>
    <w:rsid w:val="0006579F"/>
    <w:rsid w:val="00065B4C"/>
    <w:rsid w:val="00065C0B"/>
    <w:rsid w:val="00066B19"/>
    <w:rsid w:val="000715A6"/>
    <w:rsid w:val="0007236D"/>
    <w:rsid w:val="00073F5E"/>
    <w:rsid w:val="00074864"/>
    <w:rsid w:val="000803A5"/>
    <w:rsid w:val="000816A7"/>
    <w:rsid w:val="00086F5D"/>
    <w:rsid w:val="00087078"/>
    <w:rsid w:val="00090AA9"/>
    <w:rsid w:val="000925FA"/>
    <w:rsid w:val="00093987"/>
    <w:rsid w:val="0009479E"/>
    <w:rsid w:val="00097331"/>
    <w:rsid w:val="00097D30"/>
    <w:rsid w:val="000A1D26"/>
    <w:rsid w:val="000A2DE7"/>
    <w:rsid w:val="000A7A17"/>
    <w:rsid w:val="000B31CB"/>
    <w:rsid w:val="000B566A"/>
    <w:rsid w:val="000B6299"/>
    <w:rsid w:val="000C1A33"/>
    <w:rsid w:val="000D026B"/>
    <w:rsid w:val="000D0539"/>
    <w:rsid w:val="000D46F4"/>
    <w:rsid w:val="000D73F1"/>
    <w:rsid w:val="000D76F5"/>
    <w:rsid w:val="000E173B"/>
    <w:rsid w:val="000E4A2B"/>
    <w:rsid w:val="000E6CF8"/>
    <w:rsid w:val="000E786C"/>
    <w:rsid w:val="000F40C8"/>
    <w:rsid w:val="000F5C8B"/>
    <w:rsid w:val="000F62B2"/>
    <w:rsid w:val="000F7037"/>
    <w:rsid w:val="001003E2"/>
    <w:rsid w:val="00101681"/>
    <w:rsid w:val="0010725B"/>
    <w:rsid w:val="00110C77"/>
    <w:rsid w:val="00111668"/>
    <w:rsid w:val="00113A17"/>
    <w:rsid w:val="00114529"/>
    <w:rsid w:val="00116384"/>
    <w:rsid w:val="00116A10"/>
    <w:rsid w:val="00120E25"/>
    <w:rsid w:val="001233A9"/>
    <w:rsid w:val="00124119"/>
    <w:rsid w:val="001276D4"/>
    <w:rsid w:val="0013243F"/>
    <w:rsid w:val="001346D2"/>
    <w:rsid w:val="00140613"/>
    <w:rsid w:val="00140A4C"/>
    <w:rsid w:val="00142B18"/>
    <w:rsid w:val="0015490C"/>
    <w:rsid w:val="00154E87"/>
    <w:rsid w:val="00156522"/>
    <w:rsid w:val="00156FA7"/>
    <w:rsid w:val="00165030"/>
    <w:rsid w:val="00165278"/>
    <w:rsid w:val="001679B4"/>
    <w:rsid w:val="00173A20"/>
    <w:rsid w:val="00175412"/>
    <w:rsid w:val="001804D0"/>
    <w:rsid w:val="00180A1A"/>
    <w:rsid w:val="00183401"/>
    <w:rsid w:val="0018569B"/>
    <w:rsid w:val="00185710"/>
    <w:rsid w:val="0019193B"/>
    <w:rsid w:val="0019684A"/>
    <w:rsid w:val="0019692E"/>
    <w:rsid w:val="001A7722"/>
    <w:rsid w:val="001B117E"/>
    <w:rsid w:val="001B2521"/>
    <w:rsid w:val="001B3E3C"/>
    <w:rsid w:val="001B60B1"/>
    <w:rsid w:val="001C0BF0"/>
    <w:rsid w:val="001C20D9"/>
    <w:rsid w:val="001C3E93"/>
    <w:rsid w:val="001C7996"/>
    <w:rsid w:val="001C7C95"/>
    <w:rsid w:val="001E00C6"/>
    <w:rsid w:val="001E0745"/>
    <w:rsid w:val="001E0C1C"/>
    <w:rsid w:val="001E1343"/>
    <w:rsid w:val="001E17B7"/>
    <w:rsid w:val="001E4B98"/>
    <w:rsid w:val="001F0BBC"/>
    <w:rsid w:val="001F10C9"/>
    <w:rsid w:val="001F16B6"/>
    <w:rsid w:val="001F29B7"/>
    <w:rsid w:val="001F5F4A"/>
    <w:rsid w:val="0021009F"/>
    <w:rsid w:val="00212F6E"/>
    <w:rsid w:val="00213151"/>
    <w:rsid w:val="00213C0C"/>
    <w:rsid w:val="00213FDB"/>
    <w:rsid w:val="002159B0"/>
    <w:rsid w:val="002177CB"/>
    <w:rsid w:val="002202E9"/>
    <w:rsid w:val="0022453F"/>
    <w:rsid w:val="00224736"/>
    <w:rsid w:val="00225F32"/>
    <w:rsid w:val="00226169"/>
    <w:rsid w:val="00234B02"/>
    <w:rsid w:val="002357CC"/>
    <w:rsid w:val="0023697F"/>
    <w:rsid w:val="00240911"/>
    <w:rsid w:val="00252670"/>
    <w:rsid w:val="002702E8"/>
    <w:rsid w:val="00272A93"/>
    <w:rsid w:val="00274000"/>
    <w:rsid w:val="00281C53"/>
    <w:rsid w:val="00285DC7"/>
    <w:rsid w:val="00285F98"/>
    <w:rsid w:val="00285FE2"/>
    <w:rsid w:val="00286FB4"/>
    <w:rsid w:val="002932C9"/>
    <w:rsid w:val="00294862"/>
    <w:rsid w:val="0029686A"/>
    <w:rsid w:val="002A0249"/>
    <w:rsid w:val="002A398B"/>
    <w:rsid w:val="002A3B55"/>
    <w:rsid w:val="002A6418"/>
    <w:rsid w:val="002A6A03"/>
    <w:rsid w:val="002A7EF4"/>
    <w:rsid w:val="002B56C9"/>
    <w:rsid w:val="002E0CE5"/>
    <w:rsid w:val="002E54A5"/>
    <w:rsid w:val="002E6554"/>
    <w:rsid w:val="002F022A"/>
    <w:rsid w:val="002F1A10"/>
    <w:rsid w:val="002F23CA"/>
    <w:rsid w:val="002F3816"/>
    <w:rsid w:val="00300B9F"/>
    <w:rsid w:val="00300D07"/>
    <w:rsid w:val="00302F71"/>
    <w:rsid w:val="0030300E"/>
    <w:rsid w:val="0030377A"/>
    <w:rsid w:val="003060F5"/>
    <w:rsid w:val="00306F67"/>
    <w:rsid w:val="00307656"/>
    <w:rsid w:val="003104D2"/>
    <w:rsid w:val="00310750"/>
    <w:rsid w:val="00313176"/>
    <w:rsid w:val="003152FF"/>
    <w:rsid w:val="0031567C"/>
    <w:rsid w:val="003203B9"/>
    <w:rsid w:val="00320D69"/>
    <w:rsid w:val="00321E04"/>
    <w:rsid w:val="00324FB2"/>
    <w:rsid w:val="0032717F"/>
    <w:rsid w:val="00330EDE"/>
    <w:rsid w:val="003328BD"/>
    <w:rsid w:val="0033728B"/>
    <w:rsid w:val="003379A8"/>
    <w:rsid w:val="00337F14"/>
    <w:rsid w:val="00341EFF"/>
    <w:rsid w:val="0034624B"/>
    <w:rsid w:val="00346EA5"/>
    <w:rsid w:val="00353FAE"/>
    <w:rsid w:val="00356BD6"/>
    <w:rsid w:val="003627AD"/>
    <w:rsid w:val="00365287"/>
    <w:rsid w:val="0036556E"/>
    <w:rsid w:val="00365A51"/>
    <w:rsid w:val="0037138A"/>
    <w:rsid w:val="00375000"/>
    <w:rsid w:val="00375843"/>
    <w:rsid w:val="003766E5"/>
    <w:rsid w:val="00377732"/>
    <w:rsid w:val="003821E3"/>
    <w:rsid w:val="00382F2C"/>
    <w:rsid w:val="003832EC"/>
    <w:rsid w:val="00385D09"/>
    <w:rsid w:val="00391897"/>
    <w:rsid w:val="00395BB7"/>
    <w:rsid w:val="00395F5B"/>
    <w:rsid w:val="00396E07"/>
    <w:rsid w:val="003A0550"/>
    <w:rsid w:val="003A0815"/>
    <w:rsid w:val="003A2D88"/>
    <w:rsid w:val="003A5550"/>
    <w:rsid w:val="003A58C4"/>
    <w:rsid w:val="003B16B3"/>
    <w:rsid w:val="003B3370"/>
    <w:rsid w:val="003C0C7B"/>
    <w:rsid w:val="003C59B9"/>
    <w:rsid w:val="003D2209"/>
    <w:rsid w:val="003D47BF"/>
    <w:rsid w:val="003D544C"/>
    <w:rsid w:val="003D60B9"/>
    <w:rsid w:val="003E24B3"/>
    <w:rsid w:val="003E27CF"/>
    <w:rsid w:val="003E4798"/>
    <w:rsid w:val="003F16FB"/>
    <w:rsid w:val="003F4685"/>
    <w:rsid w:val="003F4EFF"/>
    <w:rsid w:val="003F70D1"/>
    <w:rsid w:val="00404EE5"/>
    <w:rsid w:val="00405BEB"/>
    <w:rsid w:val="00406908"/>
    <w:rsid w:val="00406E00"/>
    <w:rsid w:val="00413997"/>
    <w:rsid w:val="00415482"/>
    <w:rsid w:val="00415570"/>
    <w:rsid w:val="00415DFF"/>
    <w:rsid w:val="00427CF4"/>
    <w:rsid w:val="00433C7A"/>
    <w:rsid w:val="00434A8A"/>
    <w:rsid w:val="00434C94"/>
    <w:rsid w:val="00435099"/>
    <w:rsid w:val="00453C0D"/>
    <w:rsid w:val="004544CE"/>
    <w:rsid w:val="00455AE1"/>
    <w:rsid w:val="0046200B"/>
    <w:rsid w:val="0046349C"/>
    <w:rsid w:val="00464AE8"/>
    <w:rsid w:val="0046501F"/>
    <w:rsid w:val="00465131"/>
    <w:rsid w:val="004657D6"/>
    <w:rsid w:val="00472DB7"/>
    <w:rsid w:val="00473B28"/>
    <w:rsid w:val="00473B58"/>
    <w:rsid w:val="00476247"/>
    <w:rsid w:val="00476F92"/>
    <w:rsid w:val="00476FBF"/>
    <w:rsid w:val="00487156"/>
    <w:rsid w:val="004904A3"/>
    <w:rsid w:val="00497D98"/>
    <w:rsid w:val="004A03BB"/>
    <w:rsid w:val="004A4A84"/>
    <w:rsid w:val="004A538B"/>
    <w:rsid w:val="004A5A4B"/>
    <w:rsid w:val="004B110C"/>
    <w:rsid w:val="004B17BF"/>
    <w:rsid w:val="004B2E28"/>
    <w:rsid w:val="004B3200"/>
    <w:rsid w:val="004B6036"/>
    <w:rsid w:val="004B79D4"/>
    <w:rsid w:val="004C3479"/>
    <w:rsid w:val="004E03C3"/>
    <w:rsid w:val="004E13D4"/>
    <w:rsid w:val="004E3880"/>
    <w:rsid w:val="004E4742"/>
    <w:rsid w:val="004F41DC"/>
    <w:rsid w:val="004F7480"/>
    <w:rsid w:val="005049F2"/>
    <w:rsid w:val="00504DD8"/>
    <w:rsid w:val="00510407"/>
    <w:rsid w:val="00510E0C"/>
    <w:rsid w:val="00511F18"/>
    <w:rsid w:val="00514A67"/>
    <w:rsid w:val="00516432"/>
    <w:rsid w:val="005169A1"/>
    <w:rsid w:val="00520C25"/>
    <w:rsid w:val="0052214B"/>
    <w:rsid w:val="00523C42"/>
    <w:rsid w:val="00524F7A"/>
    <w:rsid w:val="005262A2"/>
    <w:rsid w:val="00526739"/>
    <w:rsid w:val="00533B09"/>
    <w:rsid w:val="00535572"/>
    <w:rsid w:val="00535770"/>
    <w:rsid w:val="00535CB1"/>
    <w:rsid w:val="00536ED6"/>
    <w:rsid w:val="0054356C"/>
    <w:rsid w:val="005445C7"/>
    <w:rsid w:val="00547C02"/>
    <w:rsid w:val="00547EF3"/>
    <w:rsid w:val="005513DA"/>
    <w:rsid w:val="0055276F"/>
    <w:rsid w:val="00553527"/>
    <w:rsid w:val="00561732"/>
    <w:rsid w:val="00561A18"/>
    <w:rsid w:val="00561E16"/>
    <w:rsid w:val="005633DC"/>
    <w:rsid w:val="00564641"/>
    <w:rsid w:val="00565F66"/>
    <w:rsid w:val="00571A80"/>
    <w:rsid w:val="00572811"/>
    <w:rsid w:val="00572FD7"/>
    <w:rsid w:val="0057486E"/>
    <w:rsid w:val="005835BE"/>
    <w:rsid w:val="00583E58"/>
    <w:rsid w:val="00583EF2"/>
    <w:rsid w:val="0058632D"/>
    <w:rsid w:val="005870EC"/>
    <w:rsid w:val="00590D95"/>
    <w:rsid w:val="00594BC9"/>
    <w:rsid w:val="005A0057"/>
    <w:rsid w:val="005A3880"/>
    <w:rsid w:val="005A46F2"/>
    <w:rsid w:val="005A49F7"/>
    <w:rsid w:val="005A5471"/>
    <w:rsid w:val="005B3B1D"/>
    <w:rsid w:val="005B4387"/>
    <w:rsid w:val="005B474E"/>
    <w:rsid w:val="005B4DB0"/>
    <w:rsid w:val="005B4FC1"/>
    <w:rsid w:val="005B7721"/>
    <w:rsid w:val="005C03F8"/>
    <w:rsid w:val="005C0AF4"/>
    <w:rsid w:val="005C45A6"/>
    <w:rsid w:val="005C5635"/>
    <w:rsid w:val="005D4AF7"/>
    <w:rsid w:val="005D5BBE"/>
    <w:rsid w:val="005D6ADF"/>
    <w:rsid w:val="005E4B51"/>
    <w:rsid w:val="005F70D1"/>
    <w:rsid w:val="00601824"/>
    <w:rsid w:val="0060788B"/>
    <w:rsid w:val="00607B8F"/>
    <w:rsid w:val="00610FC5"/>
    <w:rsid w:val="00611069"/>
    <w:rsid w:val="006115C6"/>
    <w:rsid w:val="00611AFD"/>
    <w:rsid w:val="0061335D"/>
    <w:rsid w:val="00615AE9"/>
    <w:rsid w:val="00616B64"/>
    <w:rsid w:val="00616E53"/>
    <w:rsid w:val="00625051"/>
    <w:rsid w:val="0062672E"/>
    <w:rsid w:val="00637AA4"/>
    <w:rsid w:val="00640B4F"/>
    <w:rsid w:val="0064162C"/>
    <w:rsid w:val="00642E8B"/>
    <w:rsid w:val="0064347C"/>
    <w:rsid w:val="00647C31"/>
    <w:rsid w:val="0065016E"/>
    <w:rsid w:val="00650234"/>
    <w:rsid w:val="00650F97"/>
    <w:rsid w:val="00651BC7"/>
    <w:rsid w:val="00652BAD"/>
    <w:rsid w:val="00654A0B"/>
    <w:rsid w:val="0065587F"/>
    <w:rsid w:val="00656409"/>
    <w:rsid w:val="006637D8"/>
    <w:rsid w:val="0066465B"/>
    <w:rsid w:val="00664BC7"/>
    <w:rsid w:val="006662FF"/>
    <w:rsid w:val="00666BD8"/>
    <w:rsid w:val="00670897"/>
    <w:rsid w:val="00673190"/>
    <w:rsid w:val="00683A3D"/>
    <w:rsid w:val="0068458C"/>
    <w:rsid w:val="006868BA"/>
    <w:rsid w:val="00691BD0"/>
    <w:rsid w:val="00691BF1"/>
    <w:rsid w:val="006920D3"/>
    <w:rsid w:val="00692A7B"/>
    <w:rsid w:val="0069381C"/>
    <w:rsid w:val="006A3B44"/>
    <w:rsid w:val="006A4F3E"/>
    <w:rsid w:val="006B0009"/>
    <w:rsid w:val="006B10CE"/>
    <w:rsid w:val="006B74F6"/>
    <w:rsid w:val="006B7833"/>
    <w:rsid w:val="006C1DC0"/>
    <w:rsid w:val="006C2BC6"/>
    <w:rsid w:val="006C545F"/>
    <w:rsid w:val="006C671C"/>
    <w:rsid w:val="006C7181"/>
    <w:rsid w:val="006C7548"/>
    <w:rsid w:val="006C776A"/>
    <w:rsid w:val="006D0417"/>
    <w:rsid w:val="006D240B"/>
    <w:rsid w:val="006D539E"/>
    <w:rsid w:val="006D63D6"/>
    <w:rsid w:val="006E4251"/>
    <w:rsid w:val="006E60C1"/>
    <w:rsid w:val="006E6E25"/>
    <w:rsid w:val="006E714C"/>
    <w:rsid w:val="006E729E"/>
    <w:rsid w:val="006F2DB8"/>
    <w:rsid w:val="006F65A4"/>
    <w:rsid w:val="006F7120"/>
    <w:rsid w:val="0070018C"/>
    <w:rsid w:val="007063F9"/>
    <w:rsid w:val="00710E2B"/>
    <w:rsid w:val="0071195F"/>
    <w:rsid w:val="007151E6"/>
    <w:rsid w:val="00726760"/>
    <w:rsid w:val="00730367"/>
    <w:rsid w:val="0073778A"/>
    <w:rsid w:val="00742002"/>
    <w:rsid w:val="00742C16"/>
    <w:rsid w:val="0074341D"/>
    <w:rsid w:val="007443D3"/>
    <w:rsid w:val="00747377"/>
    <w:rsid w:val="00750B29"/>
    <w:rsid w:val="00752244"/>
    <w:rsid w:val="0076044E"/>
    <w:rsid w:val="00761D6C"/>
    <w:rsid w:val="00767079"/>
    <w:rsid w:val="00767EFA"/>
    <w:rsid w:val="0078172A"/>
    <w:rsid w:val="00783DD8"/>
    <w:rsid w:val="0078466D"/>
    <w:rsid w:val="00785778"/>
    <w:rsid w:val="00786221"/>
    <w:rsid w:val="00786AFF"/>
    <w:rsid w:val="007928C1"/>
    <w:rsid w:val="00794D5C"/>
    <w:rsid w:val="00794E01"/>
    <w:rsid w:val="0079508B"/>
    <w:rsid w:val="007A1F1B"/>
    <w:rsid w:val="007A2140"/>
    <w:rsid w:val="007A6B9F"/>
    <w:rsid w:val="007A78F3"/>
    <w:rsid w:val="007B3745"/>
    <w:rsid w:val="007B5A08"/>
    <w:rsid w:val="007C09CE"/>
    <w:rsid w:val="007C469A"/>
    <w:rsid w:val="007C58EB"/>
    <w:rsid w:val="007C77A3"/>
    <w:rsid w:val="007D059E"/>
    <w:rsid w:val="007D0A6A"/>
    <w:rsid w:val="007D2C4B"/>
    <w:rsid w:val="007E0E94"/>
    <w:rsid w:val="007E3DD2"/>
    <w:rsid w:val="007F384C"/>
    <w:rsid w:val="007F4824"/>
    <w:rsid w:val="00802BF1"/>
    <w:rsid w:val="00802CD1"/>
    <w:rsid w:val="0080418E"/>
    <w:rsid w:val="008071CC"/>
    <w:rsid w:val="00812BB0"/>
    <w:rsid w:val="00814451"/>
    <w:rsid w:val="0081463D"/>
    <w:rsid w:val="00815A26"/>
    <w:rsid w:val="00816103"/>
    <w:rsid w:val="0081747C"/>
    <w:rsid w:val="0082088D"/>
    <w:rsid w:val="00827439"/>
    <w:rsid w:val="00830CA9"/>
    <w:rsid w:val="0083202A"/>
    <w:rsid w:val="00832C05"/>
    <w:rsid w:val="00835051"/>
    <w:rsid w:val="008353CD"/>
    <w:rsid w:val="00837DE6"/>
    <w:rsid w:val="008401E2"/>
    <w:rsid w:val="00842E3C"/>
    <w:rsid w:val="00843806"/>
    <w:rsid w:val="00846998"/>
    <w:rsid w:val="008500C7"/>
    <w:rsid w:val="0085019E"/>
    <w:rsid w:val="0085130C"/>
    <w:rsid w:val="008529FB"/>
    <w:rsid w:val="00853532"/>
    <w:rsid w:val="00862C1D"/>
    <w:rsid w:val="00862F96"/>
    <w:rsid w:val="00866402"/>
    <w:rsid w:val="00872C3D"/>
    <w:rsid w:val="008750C4"/>
    <w:rsid w:val="008803BB"/>
    <w:rsid w:val="008811F0"/>
    <w:rsid w:val="00883723"/>
    <w:rsid w:val="00884A2A"/>
    <w:rsid w:val="00887AC4"/>
    <w:rsid w:val="0089133B"/>
    <w:rsid w:val="008918A2"/>
    <w:rsid w:val="008929DE"/>
    <w:rsid w:val="00894662"/>
    <w:rsid w:val="00894AAA"/>
    <w:rsid w:val="00895108"/>
    <w:rsid w:val="00897B17"/>
    <w:rsid w:val="008A4F2F"/>
    <w:rsid w:val="008A7D44"/>
    <w:rsid w:val="008B6436"/>
    <w:rsid w:val="008C06DF"/>
    <w:rsid w:val="008C3256"/>
    <w:rsid w:val="008C3FD0"/>
    <w:rsid w:val="008D0F5D"/>
    <w:rsid w:val="008D132B"/>
    <w:rsid w:val="008D4DAE"/>
    <w:rsid w:val="008D5564"/>
    <w:rsid w:val="008E12CB"/>
    <w:rsid w:val="008E2861"/>
    <w:rsid w:val="008E2CBE"/>
    <w:rsid w:val="008E4535"/>
    <w:rsid w:val="008E7398"/>
    <w:rsid w:val="008F1C8B"/>
    <w:rsid w:val="008F291B"/>
    <w:rsid w:val="008F4C17"/>
    <w:rsid w:val="008F5648"/>
    <w:rsid w:val="008F724A"/>
    <w:rsid w:val="008F7D9D"/>
    <w:rsid w:val="009016CE"/>
    <w:rsid w:val="00902E08"/>
    <w:rsid w:val="0090704B"/>
    <w:rsid w:val="009108AC"/>
    <w:rsid w:val="00914ABE"/>
    <w:rsid w:val="00914ECD"/>
    <w:rsid w:val="009215F8"/>
    <w:rsid w:val="00922183"/>
    <w:rsid w:val="00924170"/>
    <w:rsid w:val="009256AC"/>
    <w:rsid w:val="00934AFB"/>
    <w:rsid w:val="00935AF0"/>
    <w:rsid w:val="00936283"/>
    <w:rsid w:val="009363EE"/>
    <w:rsid w:val="009364D2"/>
    <w:rsid w:val="00950BAA"/>
    <w:rsid w:val="009660AC"/>
    <w:rsid w:val="0096708E"/>
    <w:rsid w:val="009670F4"/>
    <w:rsid w:val="0097777C"/>
    <w:rsid w:val="00980C51"/>
    <w:rsid w:val="00982A4B"/>
    <w:rsid w:val="009831D4"/>
    <w:rsid w:val="0098553F"/>
    <w:rsid w:val="00985618"/>
    <w:rsid w:val="00985E11"/>
    <w:rsid w:val="00986108"/>
    <w:rsid w:val="00986928"/>
    <w:rsid w:val="0099073D"/>
    <w:rsid w:val="00991625"/>
    <w:rsid w:val="00996CA4"/>
    <w:rsid w:val="009A0CD0"/>
    <w:rsid w:val="009A1ED3"/>
    <w:rsid w:val="009A2D19"/>
    <w:rsid w:val="009A5874"/>
    <w:rsid w:val="009A7435"/>
    <w:rsid w:val="009B0E3D"/>
    <w:rsid w:val="009C3B89"/>
    <w:rsid w:val="009C405C"/>
    <w:rsid w:val="009C5AF6"/>
    <w:rsid w:val="009D0188"/>
    <w:rsid w:val="009E2F03"/>
    <w:rsid w:val="009E3027"/>
    <w:rsid w:val="009E3BF0"/>
    <w:rsid w:val="009E3C5A"/>
    <w:rsid w:val="009E3DF7"/>
    <w:rsid w:val="00A03895"/>
    <w:rsid w:val="00A04DF5"/>
    <w:rsid w:val="00A15B79"/>
    <w:rsid w:val="00A16A79"/>
    <w:rsid w:val="00A2006D"/>
    <w:rsid w:val="00A20474"/>
    <w:rsid w:val="00A22363"/>
    <w:rsid w:val="00A22784"/>
    <w:rsid w:val="00A24073"/>
    <w:rsid w:val="00A254A6"/>
    <w:rsid w:val="00A32A4F"/>
    <w:rsid w:val="00A32FFE"/>
    <w:rsid w:val="00A331E0"/>
    <w:rsid w:val="00A41696"/>
    <w:rsid w:val="00A50F56"/>
    <w:rsid w:val="00A5266D"/>
    <w:rsid w:val="00A56E75"/>
    <w:rsid w:val="00A60DBA"/>
    <w:rsid w:val="00A617D2"/>
    <w:rsid w:val="00A62A32"/>
    <w:rsid w:val="00A64848"/>
    <w:rsid w:val="00A74ACF"/>
    <w:rsid w:val="00A81336"/>
    <w:rsid w:val="00A81518"/>
    <w:rsid w:val="00A82066"/>
    <w:rsid w:val="00A86006"/>
    <w:rsid w:val="00A9151F"/>
    <w:rsid w:val="00A9550B"/>
    <w:rsid w:val="00A95EFE"/>
    <w:rsid w:val="00AA1CF9"/>
    <w:rsid w:val="00AA43BD"/>
    <w:rsid w:val="00AA4C72"/>
    <w:rsid w:val="00AA6FC1"/>
    <w:rsid w:val="00AA6FC6"/>
    <w:rsid w:val="00AB0FC1"/>
    <w:rsid w:val="00AB167D"/>
    <w:rsid w:val="00AB7C73"/>
    <w:rsid w:val="00AC3151"/>
    <w:rsid w:val="00AD37DA"/>
    <w:rsid w:val="00AE01A7"/>
    <w:rsid w:val="00AE5FF5"/>
    <w:rsid w:val="00AE609D"/>
    <w:rsid w:val="00AF054B"/>
    <w:rsid w:val="00AF53DD"/>
    <w:rsid w:val="00B0292E"/>
    <w:rsid w:val="00B03B32"/>
    <w:rsid w:val="00B0533E"/>
    <w:rsid w:val="00B07150"/>
    <w:rsid w:val="00B14B8F"/>
    <w:rsid w:val="00B17115"/>
    <w:rsid w:val="00B17285"/>
    <w:rsid w:val="00B219A0"/>
    <w:rsid w:val="00B23835"/>
    <w:rsid w:val="00B25DAC"/>
    <w:rsid w:val="00B26ADF"/>
    <w:rsid w:val="00B27D4E"/>
    <w:rsid w:val="00B34C8D"/>
    <w:rsid w:val="00B34CCE"/>
    <w:rsid w:val="00B356F0"/>
    <w:rsid w:val="00B3639F"/>
    <w:rsid w:val="00B4031E"/>
    <w:rsid w:val="00B44C96"/>
    <w:rsid w:val="00B46E85"/>
    <w:rsid w:val="00B471FF"/>
    <w:rsid w:val="00B56BAD"/>
    <w:rsid w:val="00B57056"/>
    <w:rsid w:val="00B60111"/>
    <w:rsid w:val="00B63298"/>
    <w:rsid w:val="00B71A23"/>
    <w:rsid w:val="00B72A81"/>
    <w:rsid w:val="00B7336B"/>
    <w:rsid w:val="00B734EC"/>
    <w:rsid w:val="00B7747D"/>
    <w:rsid w:val="00B8398E"/>
    <w:rsid w:val="00B859D3"/>
    <w:rsid w:val="00B87844"/>
    <w:rsid w:val="00B93B6D"/>
    <w:rsid w:val="00BA04FF"/>
    <w:rsid w:val="00BA10EA"/>
    <w:rsid w:val="00BA1326"/>
    <w:rsid w:val="00BB144D"/>
    <w:rsid w:val="00BB3272"/>
    <w:rsid w:val="00BC25F4"/>
    <w:rsid w:val="00BC4DF6"/>
    <w:rsid w:val="00BC6E05"/>
    <w:rsid w:val="00BD4482"/>
    <w:rsid w:val="00BD559C"/>
    <w:rsid w:val="00BD5622"/>
    <w:rsid w:val="00BD59C7"/>
    <w:rsid w:val="00BD79BD"/>
    <w:rsid w:val="00BE3FFD"/>
    <w:rsid w:val="00BE6067"/>
    <w:rsid w:val="00BF2D45"/>
    <w:rsid w:val="00BF4BDD"/>
    <w:rsid w:val="00BF6E91"/>
    <w:rsid w:val="00C01112"/>
    <w:rsid w:val="00C037AD"/>
    <w:rsid w:val="00C05E3E"/>
    <w:rsid w:val="00C060D1"/>
    <w:rsid w:val="00C073A0"/>
    <w:rsid w:val="00C07C71"/>
    <w:rsid w:val="00C12DF1"/>
    <w:rsid w:val="00C21653"/>
    <w:rsid w:val="00C23B59"/>
    <w:rsid w:val="00C24CC6"/>
    <w:rsid w:val="00C30BC0"/>
    <w:rsid w:val="00C320F9"/>
    <w:rsid w:val="00C34997"/>
    <w:rsid w:val="00C35BBD"/>
    <w:rsid w:val="00C36395"/>
    <w:rsid w:val="00C40359"/>
    <w:rsid w:val="00C42C7F"/>
    <w:rsid w:val="00C43293"/>
    <w:rsid w:val="00C47D48"/>
    <w:rsid w:val="00C55E9F"/>
    <w:rsid w:val="00C57594"/>
    <w:rsid w:val="00C57F99"/>
    <w:rsid w:val="00C61E2A"/>
    <w:rsid w:val="00C705F0"/>
    <w:rsid w:val="00C70B46"/>
    <w:rsid w:val="00C71017"/>
    <w:rsid w:val="00C721FE"/>
    <w:rsid w:val="00C7253C"/>
    <w:rsid w:val="00C83853"/>
    <w:rsid w:val="00C853FF"/>
    <w:rsid w:val="00C90BF5"/>
    <w:rsid w:val="00C9370F"/>
    <w:rsid w:val="00C96A55"/>
    <w:rsid w:val="00C96E9B"/>
    <w:rsid w:val="00CA0D11"/>
    <w:rsid w:val="00CA292C"/>
    <w:rsid w:val="00CA2D98"/>
    <w:rsid w:val="00CA6402"/>
    <w:rsid w:val="00CA7209"/>
    <w:rsid w:val="00CB7227"/>
    <w:rsid w:val="00CC4527"/>
    <w:rsid w:val="00CC525D"/>
    <w:rsid w:val="00CC57B1"/>
    <w:rsid w:val="00CC587B"/>
    <w:rsid w:val="00CC5B59"/>
    <w:rsid w:val="00CC767D"/>
    <w:rsid w:val="00CD1A5D"/>
    <w:rsid w:val="00CD2555"/>
    <w:rsid w:val="00CD2746"/>
    <w:rsid w:val="00CD2DC7"/>
    <w:rsid w:val="00CD339F"/>
    <w:rsid w:val="00CD692C"/>
    <w:rsid w:val="00CE1C34"/>
    <w:rsid w:val="00CE3FE2"/>
    <w:rsid w:val="00CF48D4"/>
    <w:rsid w:val="00CF4B77"/>
    <w:rsid w:val="00CF6316"/>
    <w:rsid w:val="00CF66E6"/>
    <w:rsid w:val="00CF7B96"/>
    <w:rsid w:val="00D04151"/>
    <w:rsid w:val="00D05993"/>
    <w:rsid w:val="00D05A79"/>
    <w:rsid w:val="00D122E2"/>
    <w:rsid w:val="00D1306B"/>
    <w:rsid w:val="00D1409A"/>
    <w:rsid w:val="00D15237"/>
    <w:rsid w:val="00D16105"/>
    <w:rsid w:val="00D17B17"/>
    <w:rsid w:val="00D20AA9"/>
    <w:rsid w:val="00D27DBF"/>
    <w:rsid w:val="00D31003"/>
    <w:rsid w:val="00D36C06"/>
    <w:rsid w:val="00D37D31"/>
    <w:rsid w:val="00D4379E"/>
    <w:rsid w:val="00D4405B"/>
    <w:rsid w:val="00D44906"/>
    <w:rsid w:val="00D5377A"/>
    <w:rsid w:val="00D541C7"/>
    <w:rsid w:val="00D555EC"/>
    <w:rsid w:val="00D62B63"/>
    <w:rsid w:val="00D668CA"/>
    <w:rsid w:val="00D67984"/>
    <w:rsid w:val="00D7014E"/>
    <w:rsid w:val="00D71376"/>
    <w:rsid w:val="00D727E0"/>
    <w:rsid w:val="00D73C07"/>
    <w:rsid w:val="00D75DE0"/>
    <w:rsid w:val="00D769A7"/>
    <w:rsid w:val="00D84E22"/>
    <w:rsid w:val="00D90D11"/>
    <w:rsid w:val="00D920C8"/>
    <w:rsid w:val="00D92D8C"/>
    <w:rsid w:val="00D930A0"/>
    <w:rsid w:val="00D937BE"/>
    <w:rsid w:val="00D93F51"/>
    <w:rsid w:val="00D945F9"/>
    <w:rsid w:val="00D95751"/>
    <w:rsid w:val="00DA0468"/>
    <w:rsid w:val="00DA2FB2"/>
    <w:rsid w:val="00DA5D56"/>
    <w:rsid w:val="00DA6387"/>
    <w:rsid w:val="00DA73B9"/>
    <w:rsid w:val="00DB0181"/>
    <w:rsid w:val="00DB1D35"/>
    <w:rsid w:val="00DB5501"/>
    <w:rsid w:val="00DB6957"/>
    <w:rsid w:val="00DC3EFC"/>
    <w:rsid w:val="00DC6323"/>
    <w:rsid w:val="00DC70AC"/>
    <w:rsid w:val="00DD1CBE"/>
    <w:rsid w:val="00DD381B"/>
    <w:rsid w:val="00DD75D5"/>
    <w:rsid w:val="00DE0EC5"/>
    <w:rsid w:val="00DF4931"/>
    <w:rsid w:val="00DF5934"/>
    <w:rsid w:val="00E0011C"/>
    <w:rsid w:val="00E02937"/>
    <w:rsid w:val="00E13252"/>
    <w:rsid w:val="00E13417"/>
    <w:rsid w:val="00E15458"/>
    <w:rsid w:val="00E173E0"/>
    <w:rsid w:val="00E178FE"/>
    <w:rsid w:val="00E2106D"/>
    <w:rsid w:val="00E21A06"/>
    <w:rsid w:val="00E22B3C"/>
    <w:rsid w:val="00E22E4D"/>
    <w:rsid w:val="00E236CB"/>
    <w:rsid w:val="00E25ED6"/>
    <w:rsid w:val="00E32127"/>
    <w:rsid w:val="00E323ED"/>
    <w:rsid w:val="00E34942"/>
    <w:rsid w:val="00E41537"/>
    <w:rsid w:val="00E425DC"/>
    <w:rsid w:val="00E44941"/>
    <w:rsid w:val="00E473AB"/>
    <w:rsid w:val="00E511F9"/>
    <w:rsid w:val="00E52B8A"/>
    <w:rsid w:val="00E576C4"/>
    <w:rsid w:val="00E63D40"/>
    <w:rsid w:val="00E715DD"/>
    <w:rsid w:val="00E7288A"/>
    <w:rsid w:val="00E75CC5"/>
    <w:rsid w:val="00E761D4"/>
    <w:rsid w:val="00E80126"/>
    <w:rsid w:val="00E87D0D"/>
    <w:rsid w:val="00E93AFD"/>
    <w:rsid w:val="00E97BC3"/>
    <w:rsid w:val="00EA383D"/>
    <w:rsid w:val="00EA608B"/>
    <w:rsid w:val="00EA6634"/>
    <w:rsid w:val="00EA7AB5"/>
    <w:rsid w:val="00EB1110"/>
    <w:rsid w:val="00EB26A7"/>
    <w:rsid w:val="00EB4E2F"/>
    <w:rsid w:val="00EC1031"/>
    <w:rsid w:val="00EC2BD4"/>
    <w:rsid w:val="00EC47C0"/>
    <w:rsid w:val="00EC49E1"/>
    <w:rsid w:val="00EC66B4"/>
    <w:rsid w:val="00EC7AE5"/>
    <w:rsid w:val="00ED21F0"/>
    <w:rsid w:val="00ED2F1B"/>
    <w:rsid w:val="00ED3B71"/>
    <w:rsid w:val="00ED5FE3"/>
    <w:rsid w:val="00ED6A7B"/>
    <w:rsid w:val="00ED7330"/>
    <w:rsid w:val="00ED7C57"/>
    <w:rsid w:val="00EE03DE"/>
    <w:rsid w:val="00EE13B1"/>
    <w:rsid w:val="00EE7002"/>
    <w:rsid w:val="00EF0C94"/>
    <w:rsid w:val="00EF10AE"/>
    <w:rsid w:val="00EF49F6"/>
    <w:rsid w:val="00EF5783"/>
    <w:rsid w:val="00EF6A3B"/>
    <w:rsid w:val="00F00372"/>
    <w:rsid w:val="00F01590"/>
    <w:rsid w:val="00F01E85"/>
    <w:rsid w:val="00F07E47"/>
    <w:rsid w:val="00F11DC7"/>
    <w:rsid w:val="00F13006"/>
    <w:rsid w:val="00F14027"/>
    <w:rsid w:val="00F15EA5"/>
    <w:rsid w:val="00F25AE0"/>
    <w:rsid w:val="00F314B9"/>
    <w:rsid w:val="00F32057"/>
    <w:rsid w:val="00F325AE"/>
    <w:rsid w:val="00F336ED"/>
    <w:rsid w:val="00F3477D"/>
    <w:rsid w:val="00F3596C"/>
    <w:rsid w:val="00F35B50"/>
    <w:rsid w:val="00F37294"/>
    <w:rsid w:val="00F40D41"/>
    <w:rsid w:val="00F434F8"/>
    <w:rsid w:val="00F44ACA"/>
    <w:rsid w:val="00F45487"/>
    <w:rsid w:val="00F51099"/>
    <w:rsid w:val="00F51E35"/>
    <w:rsid w:val="00F53685"/>
    <w:rsid w:val="00F54BBC"/>
    <w:rsid w:val="00F6097A"/>
    <w:rsid w:val="00F63CE4"/>
    <w:rsid w:val="00F71946"/>
    <w:rsid w:val="00F722B1"/>
    <w:rsid w:val="00F731C4"/>
    <w:rsid w:val="00F746D1"/>
    <w:rsid w:val="00F74FD5"/>
    <w:rsid w:val="00F806BD"/>
    <w:rsid w:val="00F86093"/>
    <w:rsid w:val="00F87CDE"/>
    <w:rsid w:val="00F978D0"/>
    <w:rsid w:val="00FA40BB"/>
    <w:rsid w:val="00FA52CD"/>
    <w:rsid w:val="00FA5E76"/>
    <w:rsid w:val="00FA7A10"/>
    <w:rsid w:val="00FA7E60"/>
    <w:rsid w:val="00FB0020"/>
    <w:rsid w:val="00FB0D07"/>
    <w:rsid w:val="00FB24A8"/>
    <w:rsid w:val="00FB5BFB"/>
    <w:rsid w:val="00FB62C0"/>
    <w:rsid w:val="00FB7826"/>
    <w:rsid w:val="00FC5C9A"/>
    <w:rsid w:val="00FC7450"/>
    <w:rsid w:val="00FD20A1"/>
    <w:rsid w:val="00FD4043"/>
    <w:rsid w:val="00FE5805"/>
    <w:rsid w:val="00FF1772"/>
    <w:rsid w:val="00FF2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33D3F"/>
  <w15:docId w15:val="{3AB021EB-CECB-491A-BD5E-2A8B3612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06D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387"/>
    <w:pPr>
      <w:tabs>
        <w:tab w:val="center" w:pos="4153"/>
        <w:tab w:val="right" w:pos="8306"/>
      </w:tabs>
      <w:spacing w:after="200" w:line="276" w:lineRule="auto"/>
    </w:pPr>
    <w:rPr>
      <w:sz w:val="20"/>
      <w:szCs w:val="20"/>
    </w:rPr>
  </w:style>
  <w:style w:type="character" w:customStyle="1" w:styleId="a4">
    <w:name w:val="Верхний колонтитул Знак"/>
    <w:link w:val="a3"/>
    <w:rsid w:val="005B4387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5B4387"/>
    <w:rPr>
      <w:sz w:val="22"/>
      <w:szCs w:val="22"/>
      <w:lang w:eastAsia="en-US"/>
    </w:rPr>
  </w:style>
  <w:style w:type="paragraph" w:styleId="a6">
    <w:name w:val="Normal (Web)"/>
    <w:basedOn w:val="a"/>
    <w:uiPriority w:val="99"/>
    <w:rsid w:val="00087078"/>
    <w:pPr>
      <w:spacing w:before="100" w:beforeAutospacing="1" w:after="100" w:afterAutospacing="1" w:line="276" w:lineRule="auto"/>
    </w:pPr>
    <w:rPr>
      <w:rFonts w:ascii="Verdana" w:hAnsi="Verdana"/>
      <w:sz w:val="16"/>
      <w:szCs w:val="16"/>
    </w:rPr>
  </w:style>
  <w:style w:type="character" w:styleId="a7">
    <w:name w:val="Hyperlink"/>
    <w:uiPriority w:val="99"/>
    <w:rsid w:val="00087078"/>
    <w:rPr>
      <w:strike w:val="0"/>
      <w:dstrike w:val="0"/>
      <w:color w:val="001CAC"/>
      <w:u w:val="none"/>
      <w:effect w:val="none"/>
    </w:rPr>
  </w:style>
  <w:style w:type="character" w:customStyle="1" w:styleId="s0">
    <w:name w:val="s0"/>
    <w:rsid w:val="00D5377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3E27C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E27CF"/>
    <w:rPr>
      <w:rFonts w:ascii="Segoe UI" w:hAnsi="Segoe UI" w:cs="Segoe UI"/>
      <w:sz w:val="18"/>
      <w:szCs w:val="18"/>
      <w:lang w:eastAsia="en-US"/>
    </w:rPr>
  </w:style>
  <w:style w:type="paragraph" w:styleId="aa">
    <w:name w:val="Revision"/>
    <w:hidden/>
    <w:uiPriority w:val="99"/>
    <w:semiHidden/>
    <w:rsid w:val="005C45A6"/>
    <w:rPr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C61E2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1E2A"/>
    <w:pPr>
      <w:spacing w:after="200"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C61E2A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1E2A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C61E2A"/>
    <w:rPr>
      <w:b/>
      <w:bCs/>
      <w:lang w:eastAsia="en-US"/>
    </w:rPr>
  </w:style>
  <w:style w:type="paragraph" w:styleId="af0">
    <w:name w:val="footer"/>
    <w:basedOn w:val="a"/>
    <w:link w:val="af1"/>
    <w:uiPriority w:val="99"/>
    <w:unhideWhenUsed/>
    <w:rsid w:val="005E4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link w:val="af0"/>
    <w:uiPriority w:val="99"/>
    <w:rsid w:val="005E4B51"/>
    <w:rPr>
      <w:sz w:val="22"/>
      <w:szCs w:val="22"/>
      <w:lang w:eastAsia="en-US"/>
    </w:rPr>
  </w:style>
  <w:style w:type="table" w:styleId="af2">
    <w:name w:val="Table Grid"/>
    <w:basedOn w:val="a1"/>
    <w:uiPriority w:val="39"/>
    <w:rsid w:val="005E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E3C5A"/>
    <w:pPr>
      <w:spacing w:after="0" w:line="240" w:lineRule="auto"/>
      <w:ind w:left="720"/>
    </w:pPr>
    <w:rPr>
      <w:rFonts w:eastAsiaTheme="minorHAnsi" w:cs="Calibri"/>
    </w:rPr>
  </w:style>
  <w:style w:type="paragraph" w:customStyle="1" w:styleId="Default">
    <w:name w:val="Default"/>
    <w:rsid w:val="00F74FD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F347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pf.kz/ru/indicators/national-fund-for-kids/participants.php" TargetMode="External"/><Relationship Id="rId13" Type="http://schemas.openxmlformats.org/officeDocument/2006/relationships/hyperlink" Target="https://www.youtube.com/watch?v=mrV0y37Gjnk" TargetMode="External"/><Relationship Id="rId18" Type="http://schemas.openxmlformats.org/officeDocument/2006/relationships/hyperlink" Target="https://youtu.be/lP1JQ0CuCrs?si=rZV0_mziIQR1MAg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enpf.kz/ru/indicators/national-fund-for-kids/education.php" TargetMode="External"/><Relationship Id="rId12" Type="http://schemas.openxmlformats.org/officeDocument/2006/relationships/hyperlink" Target="https://www.youtube.com/watch?v=4cKr1VCAvUk" TargetMode="External"/><Relationship Id="rId17" Type="http://schemas.openxmlformats.org/officeDocument/2006/relationships/hyperlink" Target="https://www.youtube.com/watch?v=pNBSS1VHdW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qeT41rWecA" TargetMode="External"/><Relationship Id="rId20" Type="http://schemas.openxmlformats.org/officeDocument/2006/relationships/hyperlink" Target="http://www.enpf.k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APg2vATmMk0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jyC2c-HgqpQ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youtube.com/watch?app=desktop&amp;v=30CdPWl6dv0" TargetMode="External"/><Relationship Id="rId19" Type="http://schemas.openxmlformats.org/officeDocument/2006/relationships/hyperlink" Target="https://youtu.be/qkBLyBVUzGY?si=7fjzS5O_ylBQvVy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pf.kz/ru/indicators/national-fund-for-kids/education.php" TargetMode="External"/><Relationship Id="rId14" Type="http://schemas.openxmlformats.org/officeDocument/2006/relationships/hyperlink" Target="https://www.youtube.com/watch?v=VgP3dmMwAHc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npf.kz" TargetMode="External"/><Relationship Id="rId2" Type="http://schemas.openxmlformats.org/officeDocument/2006/relationships/hyperlink" Target="mailto:press@enpf.k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enpf.k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temirtassov\Desktop\&#1058;&#1077;&#1082;&#1089;&#1090;&#1099;\&#1045;&#1053;&#1055;&#1060;%20&#1089;&#1091;&#107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ЕНПФ суд</Template>
  <TotalTime>0</TotalTime>
  <Pages>3</Pages>
  <Words>750</Words>
  <Characters>5526</Characters>
  <Application>Microsoft Office Word</Application>
  <DocSecurity>0</DocSecurity>
  <Lines>117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Links>
    <vt:vector size="30" baseType="variant"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6946867</vt:i4>
      </vt:variant>
      <vt:variant>
        <vt:i4>9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4522088</vt:i4>
      </vt:variant>
      <vt:variant>
        <vt:i4>6</vt:i4>
      </vt:variant>
      <vt:variant>
        <vt:i4>0</vt:i4>
      </vt:variant>
      <vt:variant>
        <vt:i4>5</vt:i4>
      </vt:variant>
      <vt:variant>
        <vt:lpwstr>mailto:press@enpf.kz</vt:lpwstr>
      </vt:variant>
      <vt:variant>
        <vt:lpwstr/>
      </vt:variant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http://www.enpf.kz/</vt:lpwstr>
      </vt:variant>
      <vt:variant>
        <vt:lpwstr/>
      </vt:variant>
      <vt:variant>
        <vt:i4>4522088</vt:i4>
      </vt:variant>
      <vt:variant>
        <vt:i4>0</vt:i4>
      </vt:variant>
      <vt:variant>
        <vt:i4>0</vt:i4>
      </vt:variant>
      <vt:variant>
        <vt:i4>5</vt:i4>
      </vt:variant>
      <vt:variant>
        <vt:lpwstr>mailto:press@enpf.kz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Темиртасов Алмат Ануарбекулы</dc:creator>
  <cp:keywords/>
  <cp:lastModifiedBy>Исабекова Меруерт Мухтаровна</cp:lastModifiedBy>
  <cp:revision>2</cp:revision>
  <cp:lastPrinted>2026-02-05T04:26:00Z</cp:lastPrinted>
  <dcterms:created xsi:type="dcterms:W3CDTF">2026-02-09T06:27:00Z</dcterms:created>
  <dcterms:modified xsi:type="dcterms:W3CDTF">2026-02-09T06:27:00Z</dcterms:modified>
</cp:coreProperties>
</file>